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709" w:rsidRPr="0013520D" w:rsidRDefault="00F10709" w:rsidP="00F10709">
      <w:pPr>
        <w:ind w:left="360"/>
        <w:jc w:val="center"/>
        <w:rPr>
          <w:b/>
          <w:sz w:val="18"/>
          <w:szCs w:val="18"/>
        </w:rPr>
      </w:pPr>
    </w:p>
    <w:p w:rsidR="00F10709" w:rsidRPr="0013520D" w:rsidRDefault="00F10709" w:rsidP="00F10709">
      <w:pPr>
        <w:ind w:left="360"/>
        <w:jc w:val="center"/>
        <w:rPr>
          <w:b/>
          <w:sz w:val="18"/>
          <w:szCs w:val="1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415AB2" w:rsidRDefault="00415AB2" w:rsidP="00415AB2">
      <w:pPr>
        <w:spacing w:line="360" w:lineRule="auto"/>
        <w:jc w:val="center"/>
      </w:pPr>
      <w:r>
        <w:t xml:space="preserve">Общеобразовательная общеразвивающая </w:t>
      </w:r>
    </w:p>
    <w:p w:rsidR="005E7213" w:rsidRPr="0013520D" w:rsidRDefault="00415AB2" w:rsidP="00415AB2">
      <w:pPr>
        <w:tabs>
          <w:tab w:val="left" w:pos="3029"/>
        </w:tabs>
        <w:jc w:val="center"/>
        <w:rPr>
          <w:sz w:val="28"/>
          <w:szCs w:val="28"/>
        </w:rPr>
      </w:pPr>
      <w:r>
        <w:t>программа кружка</w:t>
      </w:r>
    </w:p>
    <w:p w:rsidR="005E7213" w:rsidRPr="0013520D" w:rsidRDefault="005E7213" w:rsidP="005E7213">
      <w:pPr>
        <w:tabs>
          <w:tab w:val="left" w:pos="3029"/>
        </w:tabs>
        <w:jc w:val="center"/>
        <w:rPr>
          <w:b/>
          <w:sz w:val="32"/>
          <w:szCs w:val="28"/>
        </w:rPr>
      </w:pPr>
    </w:p>
    <w:p w:rsidR="005E7213" w:rsidRPr="009522BB" w:rsidRDefault="00415AB2" w:rsidP="005E7213">
      <w:pPr>
        <w:jc w:val="center"/>
        <w:rPr>
          <w:b/>
          <w:sz w:val="48"/>
          <w:szCs w:val="44"/>
        </w:rPr>
      </w:pPr>
      <w:r>
        <w:rPr>
          <w:b/>
          <w:sz w:val="48"/>
          <w:szCs w:val="44"/>
        </w:rPr>
        <w:t>«</w:t>
      </w:r>
      <w:r w:rsidR="005E7213" w:rsidRPr="009522BB">
        <w:rPr>
          <w:b/>
          <w:sz w:val="48"/>
          <w:szCs w:val="44"/>
        </w:rPr>
        <w:t>Шахма</w:t>
      </w:r>
      <w:r w:rsidR="0047442F" w:rsidRPr="009522BB">
        <w:rPr>
          <w:b/>
          <w:sz w:val="48"/>
          <w:szCs w:val="44"/>
        </w:rPr>
        <w:t>ты</w:t>
      </w:r>
      <w:r>
        <w:rPr>
          <w:b/>
          <w:sz w:val="48"/>
          <w:szCs w:val="44"/>
        </w:rPr>
        <w:t xml:space="preserve"> в школе»</w:t>
      </w:r>
    </w:p>
    <w:p w:rsidR="00415AB2" w:rsidRDefault="00415AB2" w:rsidP="00415AB2">
      <w:pPr>
        <w:spacing w:line="360" w:lineRule="auto"/>
        <w:jc w:val="center"/>
      </w:pPr>
      <w:r>
        <w:t>Целевая аудитория: обучающиеся 5-7 классов</w:t>
      </w:r>
    </w:p>
    <w:p w:rsidR="00415AB2" w:rsidRDefault="00415AB2" w:rsidP="00415AB2">
      <w:pPr>
        <w:spacing w:line="360" w:lineRule="auto"/>
        <w:jc w:val="center"/>
      </w:pPr>
      <w:r>
        <w:t>Срок реализации: 34 часа</w:t>
      </w:r>
    </w:p>
    <w:p w:rsidR="0047442F" w:rsidRPr="00415AB2" w:rsidRDefault="0047442F" w:rsidP="005E7213">
      <w:pPr>
        <w:jc w:val="center"/>
        <w:rPr>
          <w:sz w:val="32"/>
          <w:szCs w:val="44"/>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F10709" w:rsidRPr="0013520D" w:rsidRDefault="00F10709" w:rsidP="005E7213">
      <w:pPr>
        <w:jc w:val="center"/>
        <w:rPr>
          <w:b/>
          <w:sz w:val="18"/>
          <w:szCs w:val="18"/>
        </w:rPr>
      </w:pPr>
    </w:p>
    <w:p w:rsidR="00F10709" w:rsidRDefault="00F10709"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415AB2" w:rsidRDefault="00415AB2" w:rsidP="005E7213">
      <w:pPr>
        <w:jc w:val="center"/>
        <w:rPr>
          <w:b/>
          <w:sz w:val="18"/>
          <w:szCs w:val="18"/>
        </w:rPr>
      </w:pPr>
    </w:p>
    <w:p w:rsidR="00F10709" w:rsidRPr="0013520D" w:rsidRDefault="00F10709" w:rsidP="00415AB2">
      <w:pPr>
        <w:rPr>
          <w:b/>
          <w:sz w:val="18"/>
          <w:szCs w:val="18"/>
        </w:rPr>
      </w:pPr>
    </w:p>
    <w:p w:rsidR="00F10709" w:rsidRPr="0013520D" w:rsidRDefault="00F10709" w:rsidP="005E7213">
      <w:pPr>
        <w:jc w:val="center"/>
        <w:rPr>
          <w:b/>
          <w:sz w:val="18"/>
          <w:szCs w:val="18"/>
        </w:rPr>
      </w:pPr>
    </w:p>
    <w:p w:rsidR="00F10709" w:rsidRPr="0013520D" w:rsidRDefault="00F10709" w:rsidP="005E7213">
      <w:pPr>
        <w:jc w:val="center"/>
        <w:rPr>
          <w:b/>
          <w:sz w:val="18"/>
          <w:szCs w:val="18"/>
        </w:rPr>
      </w:pPr>
    </w:p>
    <w:p w:rsidR="00F10709" w:rsidRPr="009522BB" w:rsidRDefault="00366AD6" w:rsidP="009522BB">
      <w:pPr>
        <w:jc w:val="center"/>
        <w:rPr>
          <w:b/>
          <w:sz w:val="28"/>
          <w:szCs w:val="28"/>
        </w:rPr>
      </w:pPr>
      <w:r w:rsidRPr="009522BB">
        <w:rPr>
          <w:b/>
          <w:sz w:val="28"/>
          <w:szCs w:val="28"/>
        </w:rPr>
        <w:t>Пояснительная записка</w:t>
      </w:r>
    </w:p>
    <w:p w:rsidR="00F10709" w:rsidRPr="009522BB" w:rsidRDefault="00F10709" w:rsidP="009522BB">
      <w:pPr>
        <w:tabs>
          <w:tab w:val="left" w:pos="6300"/>
        </w:tabs>
        <w:ind w:firstLine="540"/>
        <w:jc w:val="both"/>
        <w:rPr>
          <w:sz w:val="28"/>
          <w:szCs w:val="28"/>
        </w:rPr>
      </w:pPr>
    </w:p>
    <w:p w:rsidR="00F10709" w:rsidRPr="009522BB" w:rsidRDefault="00F10709" w:rsidP="009522BB">
      <w:pPr>
        <w:tabs>
          <w:tab w:val="left" w:pos="6300"/>
        </w:tabs>
        <w:ind w:firstLine="540"/>
        <w:jc w:val="both"/>
        <w:rPr>
          <w:sz w:val="28"/>
          <w:szCs w:val="28"/>
        </w:rPr>
      </w:pPr>
      <w:r w:rsidRPr="009522BB">
        <w:rPr>
          <w:sz w:val="28"/>
          <w:szCs w:val="28"/>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 xml:space="preserve">Поэтому </w:t>
      </w:r>
      <w:r w:rsidRPr="00415AB2">
        <w:rPr>
          <w:sz w:val="28"/>
          <w:szCs w:val="28"/>
        </w:rPr>
        <w:t>актуальность данной программы</w:t>
      </w:r>
      <w:r w:rsidRPr="009522BB">
        <w:rPr>
          <w:sz w:val="28"/>
          <w:szCs w:val="28"/>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9522BB" w:rsidRDefault="00F10709" w:rsidP="009522BB">
      <w:pPr>
        <w:ind w:firstLine="540"/>
        <w:jc w:val="both"/>
        <w:rPr>
          <w:sz w:val="28"/>
          <w:szCs w:val="28"/>
        </w:rPr>
      </w:pPr>
      <w:r w:rsidRPr="009522BB">
        <w:rPr>
          <w:sz w:val="28"/>
          <w:szCs w:val="28"/>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9522BB" w:rsidRDefault="00F10709" w:rsidP="009522BB">
      <w:pPr>
        <w:ind w:firstLine="540"/>
        <w:jc w:val="both"/>
        <w:rPr>
          <w:sz w:val="28"/>
          <w:szCs w:val="28"/>
        </w:rPr>
      </w:pPr>
      <w:r w:rsidRPr="009522BB">
        <w:rPr>
          <w:b/>
          <w:sz w:val="28"/>
          <w:szCs w:val="28"/>
        </w:rPr>
        <w:t>Цель программы</w:t>
      </w:r>
      <w:r w:rsidRPr="009522BB">
        <w:rPr>
          <w:sz w:val="28"/>
          <w:szCs w:val="28"/>
        </w:rPr>
        <w:t xml:space="preserve"> – организация полноценного досуга учащихся через обучение игре в шахматы.</w:t>
      </w:r>
    </w:p>
    <w:p w:rsidR="00F10709" w:rsidRPr="009522BB" w:rsidRDefault="00F10709" w:rsidP="009522BB">
      <w:pPr>
        <w:ind w:firstLine="540"/>
        <w:jc w:val="both"/>
        <w:rPr>
          <w:sz w:val="28"/>
          <w:szCs w:val="28"/>
        </w:rPr>
      </w:pPr>
      <w:r w:rsidRPr="009522BB">
        <w:rPr>
          <w:sz w:val="28"/>
          <w:szCs w:val="28"/>
        </w:rPr>
        <w:t xml:space="preserve">Достигаются указанные цели через решение следующих </w:t>
      </w:r>
      <w:r w:rsidRPr="009522BB">
        <w:rPr>
          <w:sz w:val="28"/>
          <w:szCs w:val="28"/>
          <w:u w:val="single"/>
        </w:rPr>
        <w:t>задач</w:t>
      </w:r>
      <w:r w:rsidRPr="009522BB">
        <w:rPr>
          <w:sz w:val="28"/>
          <w:szCs w:val="28"/>
        </w:rPr>
        <w:t>:</w:t>
      </w:r>
    </w:p>
    <w:p w:rsidR="00F10709" w:rsidRPr="009522BB" w:rsidRDefault="00415AB2" w:rsidP="00415AB2">
      <w:pPr>
        <w:tabs>
          <w:tab w:val="num" w:pos="2688"/>
        </w:tabs>
        <w:ind w:left="567"/>
        <w:jc w:val="both"/>
        <w:rPr>
          <w:sz w:val="28"/>
          <w:szCs w:val="28"/>
        </w:rPr>
      </w:pPr>
      <w:r>
        <w:rPr>
          <w:sz w:val="28"/>
          <w:szCs w:val="28"/>
        </w:rPr>
        <w:t xml:space="preserve">1. </w:t>
      </w:r>
      <w:r w:rsidR="00F10709" w:rsidRPr="009522BB">
        <w:rPr>
          <w:sz w:val="28"/>
          <w:szCs w:val="28"/>
        </w:rPr>
        <w:t>познакомить с историей шахмат,</w:t>
      </w:r>
    </w:p>
    <w:p w:rsidR="00F10709" w:rsidRPr="009522BB" w:rsidRDefault="00415AB2" w:rsidP="00415AB2">
      <w:pPr>
        <w:tabs>
          <w:tab w:val="num" w:pos="2688"/>
        </w:tabs>
        <w:ind w:left="567"/>
        <w:jc w:val="both"/>
        <w:rPr>
          <w:sz w:val="28"/>
          <w:szCs w:val="28"/>
        </w:rPr>
      </w:pPr>
      <w:r>
        <w:rPr>
          <w:sz w:val="28"/>
          <w:szCs w:val="28"/>
        </w:rPr>
        <w:t xml:space="preserve">2. </w:t>
      </w:r>
      <w:r w:rsidR="00F10709" w:rsidRPr="009522BB">
        <w:rPr>
          <w:sz w:val="28"/>
          <w:szCs w:val="28"/>
        </w:rPr>
        <w:t xml:space="preserve">дать учащимся теоретические знания по шахматной игре и рассказать о правилах проведения соревнований </w:t>
      </w:r>
      <w:r>
        <w:rPr>
          <w:sz w:val="28"/>
          <w:szCs w:val="28"/>
        </w:rPr>
        <w:t>и правилах турнирного поведения,</w:t>
      </w:r>
    </w:p>
    <w:p w:rsidR="00F10709" w:rsidRPr="009522BB" w:rsidRDefault="00415AB2" w:rsidP="00415AB2">
      <w:pPr>
        <w:tabs>
          <w:tab w:val="num" w:pos="2688"/>
        </w:tabs>
        <w:ind w:left="567"/>
        <w:jc w:val="both"/>
        <w:rPr>
          <w:sz w:val="28"/>
          <w:szCs w:val="28"/>
        </w:rPr>
      </w:pPr>
      <w:r>
        <w:rPr>
          <w:sz w:val="28"/>
          <w:szCs w:val="28"/>
        </w:rPr>
        <w:t xml:space="preserve">3. </w:t>
      </w:r>
      <w:r w:rsidR="00F10709" w:rsidRPr="009522BB">
        <w:rPr>
          <w:sz w:val="28"/>
          <w:szCs w:val="28"/>
        </w:rPr>
        <w:t>привить любовь и интерес к шахматам и учению в целом,</w:t>
      </w:r>
    </w:p>
    <w:p w:rsidR="00F10709" w:rsidRPr="009522BB" w:rsidRDefault="00415AB2" w:rsidP="00415AB2">
      <w:pPr>
        <w:tabs>
          <w:tab w:val="num" w:pos="2688"/>
        </w:tabs>
        <w:ind w:left="567"/>
        <w:jc w:val="both"/>
        <w:rPr>
          <w:sz w:val="28"/>
          <w:szCs w:val="28"/>
        </w:rPr>
      </w:pPr>
      <w:r>
        <w:rPr>
          <w:sz w:val="28"/>
          <w:szCs w:val="28"/>
        </w:rPr>
        <w:lastRenderedPageBreak/>
        <w:t xml:space="preserve">4. </w:t>
      </w:r>
      <w:r w:rsidR="00F10709" w:rsidRPr="009522BB">
        <w:rPr>
          <w:sz w:val="28"/>
          <w:szCs w:val="28"/>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F10709" w:rsidRPr="009522BB" w:rsidRDefault="00415AB2" w:rsidP="00415AB2">
      <w:pPr>
        <w:tabs>
          <w:tab w:val="num" w:pos="2688"/>
        </w:tabs>
        <w:ind w:left="567"/>
        <w:jc w:val="both"/>
        <w:rPr>
          <w:sz w:val="28"/>
          <w:szCs w:val="28"/>
        </w:rPr>
      </w:pPr>
      <w:r>
        <w:rPr>
          <w:sz w:val="28"/>
          <w:szCs w:val="28"/>
        </w:rPr>
        <w:t xml:space="preserve">5. </w:t>
      </w:r>
      <w:r w:rsidR="00F10709" w:rsidRPr="009522BB">
        <w:rPr>
          <w:sz w:val="28"/>
          <w:szCs w:val="28"/>
        </w:rPr>
        <w:t xml:space="preserve">научить уважать соперника, </w:t>
      </w:r>
    </w:p>
    <w:p w:rsidR="00F10709" w:rsidRPr="009522BB" w:rsidRDefault="00415AB2" w:rsidP="00415AB2">
      <w:pPr>
        <w:tabs>
          <w:tab w:val="num" w:pos="2688"/>
        </w:tabs>
        <w:ind w:left="567"/>
        <w:jc w:val="both"/>
        <w:rPr>
          <w:sz w:val="28"/>
          <w:szCs w:val="28"/>
        </w:rPr>
      </w:pPr>
      <w:r>
        <w:rPr>
          <w:sz w:val="28"/>
          <w:szCs w:val="28"/>
        </w:rPr>
        <w:t xml:space="preserve">6. </w:t>
      </w:r>
      <w:r w:rsidR="00F10709" w:rsidRPr="009522BB">
        <w:rPr>
          <w:sz w:val="28"/>
          <w:szCs w:val="28"/>
        </w:rPr>
        <w:t>развить логическое мышление, память, внимание, усидчивость и другие положительные качества личности,</w:t>
      </w:r>
    </w:p>
    <w:p w:rsidR="00F10709" w:rsidRPr="009522BB" w:rsidRDefault="00415AB2" w:rsidP="00415AB2">
      <w:pPr>
        <w:tabs>
          <w:tab w:val="num" w:pos="2688"/>
        </w:tabs>
        <w:ind w:left="567"/>
        <w:jc w:val="both"/>
        <w:rPr>
          <w:sz w:val="28"/>
          <w:szCs w:val="28"/>
        </w:rPr>
      </w:pPr>
      <w:r>
        <w:rPr>
          <w:sz w:val="28"/>
          <w:szCs w:val="28"/>
        </w:rPr>
        <w:t xml:space="preserve">7. </w:t>
      </w:r>
      <w:r w:rsidR="00F10709" w:rsidRPr="009522BB">
        <w:rPr>
          <w:sz w:val="28"/>
          <w:szCs w:val="28"/>
        </w:rPr>
        <w:t>ввести в мир логической красоты и образного мышления, расширить представления об окружающем мире.</w:t>
      </w:r>
    </w:p>
    <w:p w:rsidR="00F10709" w:rsidRPr="009522BB" w:rsidRDefault="00F10709" w:rsidP="009522BB">
      <w:pPr>
        <w:tabs>
          <w:tab w:val="num" w:pos="993"/>
        </w:tabs>
        <w:ind w:left="567"/>
        <w:jc w:val="both"/>
        <w:rPr>
          <w:sz w:val="28"/>
          <w:szCs w:val="28"/>
        </w:rPr>
      </w:pPr>
    </w:p>
    <w:p w:rsidR="00F10709" w:rsidRPr="009522BB" w:rsidRDefault="009522BB" w:rsidP="009522BB">
      <w:pPr>
        <w:ind w:firstLine="540"/>
        <w:jc w:val="both"/>
        <w:rPr>
          <w:sz w:val="28"/>
          <w:szCs w:val="28"/>
        </w:rPr>
      </w:pPr>
      <w:r>
        <w:rPr>
          <w:sz w:val="28"/>
          <w:szCs w:val="28"/>
        </w:rPr>
        <w:t>Данная программа рассчитана на 1 год</w:t>
      </w:r>
      <w:r w:rsidR="00F10709" w:rsidRPr="009522BB">
        <w:rPr>
          <w:sz w:val="28"/>
          <w:szCs w:val="28"/>
        </w:rPr>
        <w:t xml:space="preserve"> обучен</w:t>
      </w:r>
      <w:r w:rsidR="00415AB2">
        <w:rPr>
          <w:sz w:val="28"/>
          <w:szCs w:val="28"/>
        </w:rPr>
        <w:t>ия. Программа предусматривает 34 часа</w:t>
      </w:r>
      <w:r w:rsidR="00F10709" w:rsidRPr="009522BB">
        <w:rPr>
          <w:sz w:val="28"/>
          <w:szCs w:val="28"/>
        </w:rPr>
        <w:t xml:space="preserve"> </w:t>
      </w:r>
      <w:r>
        <w:rPr>
          <w:sz w:val="28"/>
          <w:szCs w:val="28"/>
        </w:rPr>
        <w:t xml:space="preserve">по </w:t>
      </w:r>
      <w:r w:rsidR="00415AB2">
        <w:rPr>
          <w:sz w:val="28"/>
          <w:szCs w:val="28"/>
        </w:rPr>
        <w:t>1 часу</w:t>
      </w:r>
      <w:r w:rsidR="00F10709" w:rsidRPr="009522BB">
        <w:rPr>
          <w:sz w:val="28"/>
          <w:szCs w:val="28"/>
        </w:rPr>
        <w:t xml:space="preserve"> в неделю</w:t>
      </w:r>
      <w:r>
        <w:rPr>
          <w:sz w:val="28"/>
          <w:szCs w:val="28"/>
        </w:rPr>
        <w:t>.</w:t>
      </w:r>
      <w:r w:rsidR="00366AD6">
        <w:rPr>
          <w:sz w:val="28"/>
          <w:szCs w:val="28"/>
        </w:rPr>
        <w:t xml:space="preserve"> </w:t>
      </w:r>
      <w:r w:rsidR="00F10709" w:rsidRPr="009522BB">
        <w:rPr>
          <w:sz w:val="28"/>
          <w:szCs w:val="28"/>
        </w:rPr>
        <w:t>В кружке занимаются дети среднего и старшего школьного возраста. В к</w:t>
      </w:r>
      <w:r>
        <w:rPr>
          <w:sz w:val="28"/>
          <w:szCs w:val="28"/>
        </w:rPr>
        <w:t>ружок принимаются все желающие</w:t>
      </w:r>
      <w:r w:rsidR="00F10709" w:rsidRPr="009522BB">
        <w:rPr>
          <w:sz w:val="28"/>
          <w:szCs w:val="28"/>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w:t>
      </w:r>
      <w:r w:rsidR="00366AD6">
        <w:rPr>
          <w:sz w:val="28"/>
          <w:szCs w:val="28"/>
        </w:rPr>
        <w:t xml:space="preserve"> </w:t>
      </w:r>
      <w:r w:rsidR="00F10709" w:rsidRPr="009522BB">
        <w:rPr>
          <w:sz w:val="28"/>
          <w:szCs w:val="28"/>
        </w:rPr>
        <w:t xml:space="preserve">В </w:t>
      </w:r>
      <w:r>
        <w:rPr>
          <w:sz w:val="28"/>
          <w:szCs w:val="28"/>
        </w:rPr>
        <w:t xml:space="preserve">первой </w:t>
      </w:r>
      <w:r w:rsidR="00F10709" w:rsidRPr="009522BB">
        <w:rPr>
          <w:sz w:val="28"/>
          <w:szCs w:val="28"/>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Pr>
          <w:sz w:val="28"/>
          <w:szCs w:val="28"/>
        </w:rPr>
        <w:t>Во второй</w:t>
      </w:r>
      <w:r w:rsidR="00F10709" w:rsidRPr="009522BB">
        <w:rPr>
          <w:sz w:val="28"/>
          <w:szCs w:val="28"/>
        </w:rPr>
        <w:t xml:space="preserve">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Default="00B767A8" w:rsidP="00366AD6">
      <w:pPr>
        <w:pStyle w:val="a9"/>
        <w:spacing w:before="0" w:beforeAutospacing="0" w:after="0" w:afterAutospacing="0"/>
        <w:ind w:firstLine="360"/>
        <w:jc w:val="center"/>
        <w:rPr>
          <w:b/>
          <w:bCs/>
          <w:sz w:val="28"/>
          <w:szCs w:val="28"/>
          <w:shd w:val="clear" w:color="auto" w:fill="FFFFFF"/>
        </w:rPr>
      </w:pPr>
    </w:p>
    <w:p w:rsidR="00B767A8" w:rsidRDefault="00B767A8" w:rsidP="00366AD6">
      <w:pPr>
        <w:pStyle w:val="a9"/>
        <w:spacing w:before="0" w:beforeAutospacing="0" w:after="0" w:afterAutospacing="0"/>
        <w:ind w:firstLine="360"/>
        <w:jc w:val="center"/>
        <w:rPr>
          <w:b/>
          <w:bCs/>
          <w:sz w:val="28"/>
          <w:szCs w:val="28"/>
        </w:rPr>
      </w:pPr>
      <w:r w:rsidRPr="009522BB">
        <w:rPr>
          <w:b/>
          <w:bCs/>
          <w:sz w:val="28"/>
          <w:szCs w:val="28"/>
          <w:shd w:val="clear" w:color="auto" w:fill="FFFFFF"/>
        </w:rPr>
        <w:t>Планируемые результаты освоения учащимися програм</w:t>
      </w:r>
      <w:r w:rsidR="00415AB2">
        <w:rPr>
          <w:b/>
          <w:bCs/>
          <w:sz w:val="28"/>
          <w:szCs w:val="28"/>
          <w:shd w:val="clear" w:color="auto" w:fill="FFFFFF"/>
        </w:rPr>
        <w:t>мы</w:t>
      </w:r>
      <w:r w:rsidRPr="009522BB">
        <w:rPr>
          <w:b/>
          <w:bCs/>
          <w:sz w:val="28"/>
          <w:szCs w:val="28"/>
          <w:shd w:val="clear" w:color="auto" w:fill="FFFFFF"/>
        </w:rPr>
        <w:t>.</w:t>
      </w:r>
    </w:p>
    <w:p w:rsidR="00B767A8" w:rsidRPr="009522BB" w:rsidRDefault="00B767A8" w:rsidP="00366AD6">
      <w:pPr>
        <w:pStyle w:val="a9"/>
        <w:shd w:val="clear" w:color="auto" w:fill="FFFFFF"/>
        <w:spacing w:before="0" w:beforeAutospacing="0" w:after="0" w:afterAutospacing="0"/>
        <w:ind w:firstLine="360"/>
        <w:jc w:val="both"/>
        <w:rPr>
          <w:bCs/>
          <w:sz w:val="28"/>
          <w:szCs w:val="28"/>
        </w:rPr>
      </w:pPr>
      <w:r w:rsidRPr="009522BB">
        <w:rPr>
          <w:bCs/>
          <w:sz w:val="28"/>
          <w:szCs w:val="28"/>
        </w:rPr>
        <w:t xml:space="preserve">К концу </w:t>
      </w:r>
      <w:r>
        <w:rPr>
          <w:bCs/>
          <w:sz w:val="28"/>
          <w:szCs w:val="28"/>
        </w:rPr>
        <w:t xml:space="preserve"> обучения учащиеся</w:t>
      </w:r>
      <w:r w:rsidRPr="009522BB">
        <w:rPr>
          <w:bCs/>
          <w:sz w:val="28"/>
          <w:szCs w:val="28"/>
        </w:rPr>
        <w:t xml:space="preserve"> должны</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знать</w:t>
      </w:r>
      <w:r w:rsidRPr="009522BB">
        <w:rPr>
          <w:sz w:val="28"/>
          <w:szCs w:val="28"/>
        </w:rPr>
        <w:t>:</w:t>
      </w:r>
    </w:p>
    <w:p w:rsidR="00B767A8" w:rsidRPr="009522BB" w:rsidRDefault="00B767A8" w:rsidP="00366AD6">
      <w:pPr>
        <w:numPr>
          <w:ilvl w:val="0"/>
          <w:numId w:val="13"/>
        </w:numPr>
        <w:shd w:val="clear" w:color="auto" w:fill="FFFFFF"/>
        <w:jc w:val="both"/>
        <w:rPr>
          <w:sz w:val="28"/>
          <w:szCs w:val="28"/>
        </w:rPr>
      </w:pPr>
      <w:r w:rsidRPr="009522BB">
        <w:rPr>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B767A8" w:rsidRPr="009522BB" w:rsidRDefault="00B767A8" w:rsidP="00366AD6">
      <w:pPr>
        <w:numPr>
          <w:ilvl w:val="0"/>
          <w:numId w:val="13"/>
        </w:numPr>
        <w:shd w:val="clear" w:color="auto" w:fill="FFFFFF"/>
        <w:jc w:val="both"/>
        <w:rPr>
          <w:sz w:val="28"/>
          <w:szCs w:val="28"/>
        </w:rPr>
      </w:pPr>
      <w:r w:rsidRPr="009522BB">
        <w:rPr>
          <w:sz w:val="28"/>
          <w:szCs w:val="28"/>
        </w:rPr>
        <w:t>названия шахматных фигур: ладья, слон, ферзь, конь, пешка, король, правила хода и взятия каждой фигуры.</w:t>
      </w:r>
    </w:p>
    <w:p w:rsidR="00B767A8" w:rsidRPr="009522BB" w:rsidRDefault="00B767A8" w:rsidP="00366AD6">
      <w:pPr>
        <w:numPr>
          <w:ilvl w:val="0"/>
          <w:numId w:val="13"/>
        </w:numPr>
        <w:shd w:val="clear" w:color="auto" w:fill="FFFFFF"/>
        <w:jc w:val="both"/>
        <w:rPr>
          <w:sz w:val="28"/>
          <w:szCs w:val="28"/>
        </w:rPr>
      </w:pPr>
      <w:r w:rsidRPr="009522BB">
        <w:rPr>
          <w:sz w:val="28"/>
          <w:szCs w:val="28"/>
        </w:rPr>
        <w:t>шахматные правила FIDE;</w:t>
      </w:r>
    </w:p>
    <w:p w:rsidR="00B767A8" w:rsidRPr="009522BB" w:rsidRDefault="00B767A8" w:rsidP="00366AD6">
      <w:pPr>
        <w:numPr>
          <w:ilvl w:val="0"/>
          <w:numId w:val="13"/>
        </w:numPr>
        <w:shd w:val="clear" w:color="auto" w:fill="FFFFFF"/>
        <w:jc w:val="both"/>
        <w:rPr>
          <w:sz w:val="28"/>
          <w:szCs w:val="28"/>
        </w:rPr>
      </w:pPr>
      <w:r w:rsidRPr="009522BB">
        <w:rPr>
          <w:sz w:val="28"/>
          <w:szCs w:val="28"/>
        </w:rPr>
        <w:t>обозначение горизонталей, вертикалей, полей,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ценность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принципы игры в дебюте;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тактические приемы;</w:t>
      </w:r>
    </w:p>
    <w:p w:rsidR="00B767A8" w:rsidRPr="00366AD6" w:rsidRDefault="00B767A8" w:rsidP="00366AD6">
      <w:pPr>
        <w:numPr>
          <w:ilvl w:val="0"/>
          <w:numId w:val="13"/>
        </w:numPr>
        <w:shd w:val="clear" w:color="auto" w:fill="FFFFFF"/>
        <w:jc w:val="both"/>
        <w:rPr>
          <w:sz w:val="28"/>
          <w:szCs w:val="28"/>
        </w:rPr>
      </w:pPr>
      <w:r w:rsidRPr="009522BB">
        <w:rPr>
          <w:sz w:val="28"/>
          <w:szCs w:val="28"/>
        </w:rPr>
        <w:t>термины</w:t>
      </w:r>
      <w:r w:rsidRPr="009522BB">
        <w:rPr>
          <w:rStyle w:val="apple-converted-space"/>
          <w:b/>
          <w:bCs/>
          <w:i/>
          <w:iCs/>
          <w:sz w:val="28"/>
          <w:szCs w:val="28"/>
        </w:rPr>
        <w:t> </w:t>
      </w:r>
      <w:r w:rsidRPr="00366AD6">
        <w:rPr>
          <w:bCs/>
          <w:i/>
          <w:iCs/>
          <w:sz w:val="28"/>
          <w:szCs w:val="28"/>
        </w:rPr>
        <w:t>дебют, миттельшпиль, эндшпиль, темп, оппозиция, ключевые поля</w:t>
      </w:r>
      <w:r w:rsidRPr="00366AD6">
        <w:rPr>
          <w:sz w:val="28"/>
          <w:szCs w:val="28"/>
        </w:rPr>
        <w:t>.</w:t>
      </w:r>
    </w:p>
    <w:p w:rsidR="00B767A8" w:rsidRPr="009522BB" w:rsidRDefault="00B767A8" w:rsidP="00366AD6">
      <w:pPr>
        <w:numPr>
          <w:ilvl w:val="0"/>
          <w:numId w:val="13"/>
        </w:numPr>
        <w:shd w:val="clear" w:color="auto" w:fill="FFFFFF"/>
        <w:jc w:val="both"/>
        <w:rPr>
          <w:sz w:val="28"/>
          <w:szCs w:val="28"/>
        </w:rPr>
      </w:pPr>
      <w:r w:rsidRPr="009522BB">
        <w:rPr>
          <w:sz w:val="28"/>
          <w:szCs w:val="28"/>
        </w:rPr>
        <w:t>некоторые дебюты (Гамбит Эванса. Королевский гамбит. Ферзевый гамбит и др.).</w:t>
      </w:r>
    </w:p>
    <w:p w:rsidR="00B767A8" w:rsidRPr="009522BB" w:rsidRDefault="00B767A8" w:rsidP="00366AD6">
      <w:pPr>
        <w:numPr>
          <w:ilvl w:val="0"/>
          <w:numId w:val="13"/>
        </w:numPr>
        <w:shd w:val="clear" w:color="auto" w:fill="FFFFFF"/>
        <w:jc w:val="both"/>
        <w:rPr>
          <w:sz w:val="28"/>
          <w:szCs w:val="28"/>
        </w:rPr>
      </w:pPr>
      <w:r w:rsidRPr="009522BB">
        <w:rPr>
          <w:sz w:val="28"/>
          <w:szCs w:val="28"/>
        </w:rPr>
        <w:t>правила игры в миттельшпиле;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элементы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lastRenderedPageBreak/>
        <w:t>правильно разыгрывать дебют;</w:t>
      </w:r>
    </w:p>
    <w:p w:rsidR="00B767A8" w:rsidRPr="009522BB" w:rsidRDefault="00B767A8" w:rsidP="00366AD6">
      <w:pPr>
        <w:numPr>
          <w:ilvl w:val="0"/>
          <w:numId w:val="13"/>
        </w:numPr>
        <w:shd w:val="clear" w:color="auto" w:fill="FFFFFF"/>
        <w:jc w:val="both"/>
        <w:rPr>
          <w:sz w:val="28"/>
          <w:szCs w:val="28"/>
        </w:rPr>
      </w:pPr>
      <w:r w:rsidRPr="009522BB">
        <w:rPr>
          <w:sz w:val="28"/>
          <w:szCs w:val="28"/>
        </w:rPr>
        <w:t>грамотно располагать шахматные фигуры и обеспечивать их взаимодействие;</w:t>
      </w:r>
    </w:p>
    <w:p w:rsidR="00B767A8" w:rsidRPr="009522BB" w:rsidRDefault="00B767A8" w:rsidP="00366AD6">
      <w:pPr>
        <w:numPr>
          <w:ilvl w:val="0"/>
          <w:numId w:val="13"/>
        </w:numPr>
        <w:shd w:val="clear" w:color="auto" w:fill="FFFFFF"/>
        <w:jc w:val="both"/>
        <w:rPr>
          <w:sz w:val="28"/>
          <w:szCs w:val="28"/>
        </w:rPr>
      </w:pPr>
      <w:r w:rsidRPr="009522BB">
        <w:rPr>
          <w:sz w:val="28"/>
          <w:szCs w:val="28"/>
        </w:rPr>
        <w:t>проводить элементарно анализ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составлять простейший план игры;</w:t>
      </w:r>
    </w:p>
    <w:p w:rsidR="00B767A8" w:rsidRPr="009522BB" w:rsidRDefault="00B767A8" w:rsidP="00366AD6">
      <w:pPr>
        <w:numPr>
          <w:ilvl w:val="0"/>
          <w:numId w:val="13"/>
        </w:numPr>
        <w:shd w:val="clear" w:color="auto" w:fill="FFFFFF"/>
        <w:jc w:val="both"/>
        <w:rPr>
          <w:sz w:val="28"/>
          <w:szCs w:val="28"/>
        </w:rPr>
      </w:pPr>
      <w:r w:rsidRPr="009522BB">
        <w:rPr>
          <w:sz w:val="28"/>
          <w:szCs w:val="28"/>
        </w:rPr>
        <w:t>находить несложные тактические приемы и проводить простейшие комбинации;</w:t>
      </w:r>
    </w:p>
    <w:p w:rsidR="00B767A8" w:rsidRPr="009522BB" w:rsidRDefault="00B767A8" w:rsidP="00366AD6">
      <w:pPr>
        <w:numPr>
          <w:ilvl w:val="0"/>
          <w:numId w:val="13"/>
        </w:numPr>
        <w:shd w:val="clear" w:color="auto" w:fill="FFFFFF"/>
        <w:jc w:val="both"/>
        <w:rPr>
          <w:sz w:val="28"/>
          <w:szCs w:val="28"/>
        </w:rPr>
      </w:pPr>
      <w:r w:rsidRPr="009522BB">
        <w:rPr>
          <w:sz w:val="28"/>
          <w:szCs w:val="28"/>
        </w:rPr>
        <w:t>точно разыгрывать простейшие окончания;</w:t>
      </w:r>
    </w:p>
    <w:p w:rsidR="00B767A8" w:rsidRPr="009522BB" w:rsidRDefault="00B767A8" w:rsidP="00366AD6">
      <w:pPr>
        <w:numPr>
          <w:ilvl w:val="0"/>
          <w:numId w:val="13"/>
        </w:numPr>
        <w:shd w:val="clear" w:color="auto" w:fill="FFFFFF"/>
        <w:jc w:val="both"/>
        <w:rPr>
          <w:sz w:val="28"/>
          <w:szCs w:val="28"/>
        </w:rPr>
      </w:pPr>
      <w:r w:rsidRPr="009522BB">
        <w:rPr>
          <w:sz w:val="28"/>
          <w:szCs w:val="28"/>
        </w:rPr>
        <w:t>пользоваться шахматными часами.</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уметь</w:t>
      </w:r>
      <w:r w:rsidRPr="009522BB">
        <w:rPr>
          <w:sz w:val="28"/>
          <w:szCs w:val="28"/>
        </w:rPr>
        <w:t>:</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ориентироваться на шахматной доске;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играть каждой фигурой в отдельности и в совокупности с другими фигурами без нарушения правил шахматного кодекса;</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размещать доску между партнерами и правильно расставлять начальную позицию;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различать горизонталь, вертикаль и диагональ;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рокировать;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объявлять шах, мат;</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решать элементарные задачи на мат в один ход.</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вести себя за доской;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записывать шахматную партию;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матовать одинокого короля двумя ладьями, ферзем и ладьей, королем и ферзем, королем и ладьей.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грамотно располагать шахматные фигуры в дебюте;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находить несложные тактические приемы;</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точно разыгрывать простейшие окончания.</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r w:rsidRPr="009522BB">
        <w:rPr>
          <w:sz w:val="28"/>
          <w:szCs w:val="28"/>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w:t>
      </w:r>
      <w:r>
        <w:rPr>
          <w:sz w:val="28"/>
          <w:szCs w:val="28"/>
        </w:rPr>
        <w:t xml:space="preserve"> универсальные учебные действия:</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r w:rsidRPr="009522BB">
        <w:rPr>
          <w:b/>
          <w:sz w:val="28"/>
          <w:szCs w:val="28"/>
        </w:rPr>
        <w:t>личностные результаты</w:t>
      </w:r>
      <w:r w:rsidRPr="009522BB">
        <w:rPr>
          <w:sz w:val="28"/>
          <w:szCs w:val="28"/>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r w:rsidRPr="009522BB">
        <w:rPr>
          <w:b/>
          <w:sz w:val="28"/>
          <w:szCs w:val="28"/>
        </w:rPr>
        <w:t>метапредметные результаты</w:t>
      </w:r>
      <w:r w:rsidRPr="009522BB">
        <w:rPr>
          <w:sz w:val="28"/>
          <w:szCs w:val="28"/>
        </w:rPr>
        <w:t xml:space="preserve"> – освоенные учащимися универсальные учебные действия (познавательные, регулятивные и коммуникативные);</w:t>
      </w:r>
    </w:p>
    <w:p w:rsidR="00415AB2" w:rsidRDefault="00415AB2" w:rsidP="00366AD6">
      <w:pPr>
        <w:pStyle w:val="a9"/>
        <w:shd w:val="clear" w:color="auto" w:fill="FFFFFF"/>
        <w:tabs>
          <w:tab w:val="left" w:pos="284"/>
          <w:tab w:val="left" w:pos="993"/>
        </w:tabs>
        <w:spacing w:before="0" w:beforeAutospacing="0" w:after="0" w:afterAutospacing="0"/>
        <w:jc w:val="both"/>
        <w:rPr>
          <w:sz w:val="28"/>
          <w:szCs w:val="28"/>
        </w:rPr>
      </w:pPr>
    </w:p>
    <w:p w:rsidR="00B767A8" w:rsidRPr="009522B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9522BB">
        <w:rPr>
          <w:sz w:val="28"/>
          <w:szCs w:val="28"/>
        </w:rPr>
        <w:t>Личностными результатами п</w:t>
      </w:r>
      <w:r w:rsidR="00415AB2">
        <w:rPr>
          <w:sz w:val="28"/>
          <w:szCs w:val="28"/>
        </w:rPr>
        <w:t>рограммы кружка</w:t>
      </w:r>
      <w:r w:rsidRPr="009522BB">
        <w:rPr>
          <w:sz w:val="28"/>
          <w:szCs w:val="28"/>
        </w:rPr>
        <w:t xml:space="preserve"> “Шахматы</w:t>
      </w:r>
      <w:r w:rsidR="00415AB2">
        <w:rPr>
          <w:sz w:val="28"/>
          <w:szCs w:val="28"/>
        </w:rPr>
        <w:t xml:space="preserve"> в школе</w:t>
      </w:r>
      <w:r w:rsidRPr="009522BB">
        <w:rPr>
          <w:sz w:val="28"/>
          <w:szCs w:val="28"/>
        </w:rPr>
        <w:t>” является формирование следующих умений:</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bCs/>
          <w:i/>
          <w:iCs/>
          <w:sz w:val="28"/>
          <w:szCs w:val="28"/>
        </w:rPr>
        <w:t>о</w:t>
      </w:r>
      <w:r w:rsidRPr="009522BB">
        <w:rPr>
          <w:bCs/>
          <w:i/>
          <w:iCs/>
          <w:sz w:val="28"/>
          <w:szCs w:val="28"/>
        </w:rPr>
        <w:t>пределять</w:t>
      </w:r>
      <w:r w:rsidRPr="009522BB">
        <w:rPr>
          <w:rStyle w:val="apple-converted-space"/>
          <w:bCs/>
          <w:i/>
          <w:iCs/>
          <w:sz w:val="28"/>
          <w:szCs w:val="28"/>
        </w:rPr>
        <w:t> </w:t>
      </w:r>
      <w:r w:rsidRPr="009522BB">
        <w:rPr>
          <w:sz w:val="28"/>
          <w:szCs w:val="28"/>
        </w:rPr>
        <w:t>и</w:t>
      </w:r>
      <w:r w:rsidRPr="009522BB">
        <w:rPr>
          <w:rStyle w:val="apple-converted-space"/>
          <w:bCs/>
          <w:i/>
          <w:iCs/>
          <w:sz w:val="28"/>
          <w:szCs w:val="28"/>
        </w:rPr>
        <w:t> </w:t>
      </w:r>
      <w:r w:rsidRPr="009522BB">
        <w:rPr>
          <w:bCs/>
          <w:i/>
          <w:iCs/>
          <w:sz w:val="28"/>
          <w:szCs w:val="28"/>
        </w:rPr>
        <w:t>высказывать</w:t>
      </w:r>
      <w:r w:rsidRPr="009522BB">
        <w:rPr>
          <w:rStyle w:val="apple-converted-space"/>
          <w:sz w:val="28"/>
          <w:szCs w:val="28"/>
        </w:rPr>
        <w:t> </w:t>
      </w:r>
      <w:r w:rsidRPr="009522BB">
        <w:rPr>
          <w:sz w:val="28"/>
          <w:szCs w:val="28"/>
        </w:rPr>
        <w:t>простые и общие для всех людей правила поведения при сотрудничестве (этические нормы);</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sz w:val="28"/>
          <w:szCs w:val="28"/>
        </w:rPr>
        <w:lastRenderedPageBreak/>
        <w:t>в</w:t>
      </w:r>
      <w:r w:rsidRPr="009522BB">
        <w:rPr>
          <w:sz w:val="28"/>
          <w:szCs w:val="28"/>
        </w:rPr>
        <w:t xml:space="preserve"> предложенных педагогом ситуациях общения и сотрудничества, опираясь на общие для всех простые правила поведения,</w:t>
      </w:r>
      <w:r w:rsidRPr="009522BB">
        <w:rPr>
          <w:rStyle w:val="apple-converted-space"/>
          <w:sz w:val="28"/>
          <w:szCs w:val="28"/>
        </w:rPr>
        <w:t> </w:t>
      </w:r>
      <w:r w:rsidRPr="00415AB2">
        <w:rPr>
          <w:bCs/>
          <w:iCs/>
          <w:sz w:val="28"/>
          <w:szCs w:val="28"/>
        </w:rPr>
        <w:t>делать выбор,</w:t>
      </w:r>
      <w:r w:rsidRPr="009522BB">
        <w:rPr>
          <w:rStyle w:val="apple-converted-space"/>
          <w:sz w:val="28"/>
          <w:szCs w:val="28"/>
        </w:rPr>
        <w:t> </w:t>
      </w:r>
      <w:r w:rsidRPr="009522BB">
        <w:rPr>
          <w:sz w:val="28"/>
          <w:szCs w:val="28"/>
        </w:rPr>
        <w:t>при поддержке других участников группы и педагога, как поступить.</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r w:rsidRPr="009522BB">
        <w:rPr>
          <w:sz w:val="28"/>
          <w:szCs w:val="28"/>
        </w:rPr>
        <w:t xml:space="preserve">Метапредметными результатами программы </w:t>
      </w:r>
      <w:r w:rsidR="00415AB2">
        <w:rPr>
          <w:sz w:val="28"/>
          <w:szCs w:val="28"/>
        </w:rPr>
        <w:t>кружка “Ш</w:t>
      </w:r>
      <w:r w:rsidRPr="009522BB">
        <w:rPr>
          <w:sz w:val="28"/>
          <w:szCs w:val="28"/>
        </w:rPr>
        <w:t>ахматы</w:t>
      </w:r>
      <w:r w:rsidR="00415AB2">
        <w:rPr>
          <w:sz w:val="28"/>
          <w:szCs w:val="28"/>
        </w:rPr>
        <w:t xml:space="preserve"> в школе</w:t>
      </w:r>
      <w:r w:rsidRPr="009522BB">
        <w:rPr>
          <w:sz w:val="28"/>
          <w:szCs w:val="28"/>
        </w:rPr>
        <w:t>” – является формирование следующих универсальных учебных действий (УУД):</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1. Регулятивные УУД:</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Определять</w:t>
      </w:r>
      <w:r w:rsidRPr="00092D0B">
        <w:rPr>
          <w:rStyle w:val="apple-converted-space"/>
          <w:bCs/>
          <w:i/>
          <w:iCs/>
          <w:sz w:val="28"/>
          <w:szCs w:val="28"/>
        </w:rPr>
        <w:t> </w:t>
      </w:r>
      <w:r w:rsidRPr="00092D0B">
        <w:rPr>
          <w:i/>
          <w:iCs/>
          <w:sz w:val="28"/>
          <w:szCs w:val="28"/>
        </w:rPr>
        <w:t>и</w:t>
      </w:r>
      <w:r w:rsidRPr="00092D0B">
        <w:rPr>
          <w:rStyle w:val="apple-converted-space"/>
          <w:bCs/>
          <w:i/>
          <w:iCs/>
          <w:sz w:val="28"/>
          <w:szCs w:val="28"/>
        </w:rPr>
        <w:t> </w:t>
      </w:r>
      <w:r w:rsidRPr="00092D0B">
        <w:rPr>
          <w:bCs/>
          <w:i/>
          <w:iCs/>
          <w:sz w:val="28"/>
          <w:szCs w:val="28"/>
        </w:rPr>
        <w:t>формулировать</w:t>
      </w:r>
      <w:r w:rsidRPr="00092D0B">
        <w:rPr>
          <w:rStyle w:val="apple-converted-space"/>
          <w:sz w:val="28"/>
          <w:szCs w:val="28"/>
        </w:rPr>
        <w:t> </w:t>
      </w:r>
      <w:r w:rsidRPr="00092D0B">
        <w:rPr>
          <w:sz w:val="28"/>
          <w:szCs w:val="28"/>
        </w:rPr>
        <w:t>цель деятельности на занятии с помощью учителя, а далее самостоятельно.</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Проговаривать</w:t>
      </w:r>
      <w:r w:rsidRPr="00092D0B">
        <w:rPr>
          <w:rStyle w:val="apple-converted-space"/>
          <w:sz w:val="28"/>
          <w:szCs w:val="28"/>
        </w:rPr>
        <w:t> </w:t>
      </w:r>
      <w:r w:rsidRPr="00092D0B">
        <w:rPr>
          <w:sz w:val="28"/>
          <w:szCs w:val="28"/>
        </w:rPr>
        <w:t>последовательность действий.</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w:t>
      </w:r>
      <w:r w:rsidRPr="00092D0B">
        <w:rPr>
          <w:rStyle w:val="apple-converted-space"/>
          <w:sz w:val="28"/>
          <w:szCs w:val="28"/>
        </w:rPr>
        <w:t> </w:t>
      </w:r>
      <w:r w:rsidRPr="00092D0B">
        <w:rPr>
          <w:bCs/>
          <w:i/>
          <w:iCs/>
          <w:sz w:val="28"/>
          <w:szCs w:val="28"/>
        </w:rPr>
        <w:t>высказывать</w:t>
      </w:r>
      <w:r w:rsidRPr="00092D0B">
        <w:rPr>
          <w:rStyle w:val="apple-converted-space"/>
          <w:bCs/>
          <w:i/>
          <w:iCs/>
          <w:sz w:val="28"/>
          <w:szCs w:val="28"/>
        </w:rPr>
        <w:t> </w:t>
      </w:r>
      <w:r w:rsidRPr="00092D0B">
        <w:rPr>
          <w:sz w:val="28"/>
          <w:szCs w:val="28"/>
        </w:rPr>
        <w:t>своё предположение (версию) на основе данного задания, учить</w:t>
      </w:r>
      <w:r w:rsidRPr="00092D0B">
        <w:rPr>
          <w:rStyle w:val="apple-converted-space"/>
          <w:sz w:val="28"/>
          <w:szCs w:val="28"/>
        </w:rPr>
        <w:t> </w:t>
      </w:r>
      <w:r w:rsidRPr="00092D0B">
        <w:rPr>
          <w:bCs/>
          <w:i/>
          <w:iCs/>
          <w:sz w:val="28"/>
          <w:szCs w:val="28"/>
        </w:rPr>
        <w:t>работать</w:t>
      </w:r>
      <w:r w:rsidRPr="00092D0B">
        <w:rPr>
          <w:rStyle w:val="apple-converted-space"/>
          <w:sz w:val="28"/>
          <w:szCs w:val="28"/>
        </w:rPr>
        <w:t> </w:t>
      </w:r>
      <w:r w:rsidRPr="00092D0B">
        <w:rPr>
          <w:sz w:val="28"/>
          <w:szCs w:val="28"/>
        </w:rPr>
        <w:t>по предложенному учителем плану, а в дальнейшем уметь самостоятельно планировать свою деятельность.</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Средством формирования этих действий служит технология проблемного диалога на этапе изучения нового материала.</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Учиться совместно с учителем и другими воспитанниками</w:t>
      </w:r>
      <w:r w:rsidRPr="00092D0B">
        <w:rPr>
          <w:rStyle w:val="apple-converted-space"/>
          <w:sz w:val="28"/>
          <w:szCs w:val="28"/>
        </w:rPr>
        <w:t> </w:t>
      </w:r>
      <w:r w:rsidRPr="00092D0B">
        <w:rPr>
          <w:bCs/>
          <w:i/>
          <w:iCs/>
          <w:sz w:val="28"/>
          <w:szCs w:val="28"/>
        </w:rPr>
        <w:t xml:space="preserve">давать </w:t>
      </w:r>
      <w:r w:rsidRPr="00092D0B">
        <w:rPr>
          <w:sz w:val="28"/>
          <w:szCs w:val="28"/>
        </w:rPr>
        <w:t>эмоциональную</w:t>
      </w:r>
      <w:r w:rsidRPr="00092D0B">
        <w:rPr>
          <w:rStyle w:val="apple-converted-space"/>
          <w:sz w:val="28"/>
          <w:szCs w:val="28"/>
        </w:rPr>
        <w:t> </w:t>
      </w:r>
      <w:r w:rsidRPr="00092D0B">
        <w:rPr>
          <w:bCs/>
          <w:i/>
          <w:iCs/>
          <w:sz w:val="28"/>
          <w:szCs w:val="28"/>
        </w:rPr>
        <w:t>оценку</w:t>
      </w:r>
      <w:r w:rsidRPr="00092D0B">
        <w:rPr>
          <w:rStyle w:val="apple-converted-space"/>
          <w:bCs/>
          <w:i/>
          <w:iCs/>
          <w:sz w:val="28"/>
          <w:szCs w:val="28"/>
        </w:rPr>
        <w:t> </w:t>
      </w:r>
      <w:r w:rsidRPr="00092D0B">
        <w:rPr>
          <w:sz w:val="28"/>
          <w:szCs w:val="28"/>
        </w:rPr>
        <w:t>деятельности на занятии.</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2. Познавательные УУД:</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Добывать новые знания:</w:t>
      </w:r>
      <w:r w:rsidRPr="00092D0B">
        <w:rPr>
          <w:rStyle w:val="apple-converted-space"/>
          <w:sz w:val="28"/>
          <w:szCs w:val="28"/>
        </w:rPr>
        <w:t> </w:t>
      </w:r>
      <w:r w:rsidRPr="00092D0B">
        <w:rPr>
          <w:bCs/>
          <w:i/>
          <w:iCs/>
          <w:sz w:val="28"/>
          <w:szCs w:val="28"/>
        </w:rPr>
        <w:t>находить ответы</w:t>
      </w:r>
      <w:r w:rsidRPr="00092D0B">
        <w:rPr>
          <w:rStyle w:val="apple-converted-space"/>
          <w:sz w:val="28"/>
          <w:szCs w:val="28"/>
        </w:rPr>
        <w:t> </w:t>
      </w:r>
      <w:r w:rsidRPr="00092D0B">
        <w:rPr>
          <w:sz w:val="28"/>
          <w:szCs w:val="28"/>
        </w:rPr>
        <w:t>на вопросы, используя разные источники информации, свой жизненный опыт и информацию, полученную на занятии.</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Перерабатывать полученную информацию:</w:t>
      </w:r>
      <w:r w:rsidRPr="00092D0B">
        <w:rPr>
          <w:rStyle w:val="apple-converted-space"/>
          <w:sz w:val="28"/>
          <w:szCs w:val="28"/>
        </w:rPr>
        <w:t> </w:t>
      </w:r>
      <w:r w:rsidRPr="00092D0B">
        <w:rPr>
          <w:bCs/>
          <w:i/>
          <w:iCs/>
          <w:sz w:val="28"/>
          <w:szCs w:val="28"/>
        </w:rPr>
        <w:t>делать</w:t>
      </w:r>
      <w:r w:rsidRPr="00092D0B">
        <w:rPr>
          <w:rStyle w:val="apple-converted-space"/>
          <w:sz w:val="28"/>
          <w:szCs w:val="28"/>
        </w:rPr>
        <w:t> </w:t>
      </w:r>
      <w:r w:rsidRPr="00092D0B">
        <w:rPr>
          <w:sz w:val="28"/>
          <w:szCs w:val="28"/>
        </w:rPr>
        <w:t>выводы в результате совместной работы всей команды.</w:t>
      </w:r>
    </w:p>
    <w:p w:rsidR="00B767A8" w:rsidRPr="00092D0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092D0B">
        <w:rPr>
          <w:sz w:val="28"/>
          <w:szCs w:val="28"/>
        </w:rPr>
        <w:t>Средством формирования этих действий служит учебный материал и задания.</w:t>
      </w:r>
    </w:p>
    <w:p w:rsidR="00B767A8" w:rsidRPr="00092D0B" w:rsidRDefault="00B767A8" w:rsidP="00366AD6">
      <w:pPr>
        <w:pStyle w:val="a9"/>
        <w:tabs>
          <w:tab w:val="left" w:pos="284"/>
          <w:tab w:val="left" w:pos="993"/>
        </w:tabs>
        <w:spacing w:before="0" w:beforeAutospacing="0" w:after="0" w:afterAutospacing="0"/>
        <w:jc w:val="both"/>
        <w:rPr>
          <w:b/>
          <w:i/>
          <w:iCs/>
          <w:sz w:val="28"/>
          <w:szCs w:val="28"/>
          <w:shd w:val="clear" w:color="auto" w:fill="FFFFFF"/>
        </w:rPr>
      </w:pPr>
      <w:r w:rsidRPr="00366AD6">
        <w:rPr>
          <w:b/>
          <w:bCs/>
          <w:i/>
          <w:iCs/>
          <w:sz w:val="28"/>
          <w:szCs w:val="28"/>
          <w:shd w:val="clear" w:color="auto" w:fill="FFFFFF"/>
        </w:rPr>
        <w:t>3.</w:t>
      </w:r>
      <w:r w:rsidRPr="00092D0B">
        <w:rPr>
          <w:bCs/>
          <w:i/>
          <w:iCs/>
          <w:sz w:val="28"/>
          <w:szCs w:val="28"/>
          <w:shd w:val="clear" w:color="auto" w:fill="FFFFFF"/>
        </w:rPr>
        <w:t xml:space="preserve"> </w:t>
      </w:r>
      <w:r w:rsidRPr="00092D0B">
        <w:rPr>
          <w:b/>
          <w:bCs/>
          <w:i/>
          <w:iCs/>
          <w:sz w:val="28"/>
          <w:szCs w:val="28"/>
          <w:shd w:val="clear" w:color="auto" w:fill="FFFFFF"/>
        </w:rPr>
        <w:t>Коммуникативные УУД</w:t>
      </w:r>
      <w:r w:rsidRPr="00092D0B">
        <w:rPr>
          <w:b/>
          <w:i/>
          <w:iCs/>
          <w:sz w:val="28"/>
          <w:szCs w:val="28"/>
          <w:shd w:val="clear" w:color="auto" w:fill="FFFFFF"/>
        </w:rPr>
        <w:t>:</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 xml:space="preserve">Умение донести свою позицию до других: оформлять свою мысль. </w:t>
      </w:r>
      <w:r w:rsidRPr="00092D0B">
        <w:rPr>
          <w:bCs/>
          <w:i/>
          <w:iCs/>
          <w:sz w:val="28"/>
          <w:szCs w:val="28"/>
        </w:rPr>
        <w:t>Слушать</w:t>
      </w:r>
      <w:r w:rsidRPr="00092D0B">
        <w:rPr>
          <w:rStyle w:val="apple-converted-space"/>
          <w:bCs/>
          <w:i/>
          <w:iCs/>
          <w:sz w:val="28"/>
          <w:szCs w:val="28"/>
        </w:rPr>
        <w:t> </w:t>
      </w:r>
      <w:r w:rsidRPr="00092D0B">
        <w:rPr>
          <w:sz w:val="28"/>
          <w:szCs w:val="28"/>
        </w:rPr>
        <w:t>и</w:t>
      </w:r>
      <w:r w:rsidRPr="00092D0B">
        <w:rPr>
          <w:rStyle w:val="apple-converted-space"/>
          <w:bCs/>
          <w:i/>
          <w:iCs/>
          <w:sz w:val="28"/>
          <w:szCs w:val="28"/>
        </w:rPr>
        <w:t> </w:t>
      </w:r>
      <w:r w:rsidRPr="00092D0B">
        <w:rPr>
          <w:bCs/>
          <w:i/>
          <w:iCs/>
          <w:sz w:val="28"/>
          <w:szCs w:val="28"/>
        </w:rPr>
        <w:t>понимать</w:t>
      </w:r>
      <w:r w:rsidRPr="00092D0B">
        <w:rPr>
          <w:rStyle w:val="apple-converted-space"/>
          <w:sz w:val="28"/>
          <w:szCs w:val="28"/>
        </w:rPr>
        <w:t> </w:t>
      </w:r>
      <w:r w:rsidRPr="00092D0B">
        <w:rPr>
          <w:sz w:val="28"/>
          <w:szCs w:val="28"/>
        </w:rPr>
        <w:t>речь других.</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Совместно договариваться о правилах общения и поведения в игре и следовать им.</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Приобретение теоретических знаний и практических навыков шахматной игре.</w:t>
      </w:r>
    </w:p>
    <w:p w:rsidR="00B767A8" w:rsidRPr="00AD4303" w:rsidRDefault="00B767A8" w:rsidP="00AD4303">
      <w:pPr>
        <w:numPr>
          <w:ilvl w:val="0"/>
          <w:numId w:val="10"/>
        </w:numPr>
        <w:shd w:val="clear" w:color="auto" w:fill="FFFFFF"/>
        <w:tabs>
          <w:tab w:val="left" w:pos="284"/>
          <w:tab w:val="left" w:pos="993"/>
        </w:tabs>
        <w:ind w:left="0" w:firstLine="0"/>
        <w:jc w:val="both"/>
        <w:rPr>
          <w:sz w:val="28"/>
          <w:szCs w:val="28"/>
        </w:rPr>
      </w:pPr>
      <w:r w:rsidRPr="00092D0B">
        <w:rPr>
          <w:sz w:val="28"/>
          <w:szCs w:val="28"/>
        </w:rPr>
        <w:t>Освоение новых видов деятельности (дидактические игры и задания, игровые упражнения, соревнования).</w:t>
      </w:r>
    </w:p>
    <w:p w:rsidR="00FA6B56" w:rsidRDefault="00FA6B56" w:rsidP="00366AD6">
      <w:pPr>
        <w:pStyle w:val="a9"/>
        <w:shd w:val="clear" w:color="auto" w:fill="FFFFFF"/>
        <w:spacing w:before="0" w:beforeAutospacing="0" w:after="0" w:afterAutospacing="0"/>
        <w:ind w:firstLine="567"/>
        <w:jc w:val="center"/>
        <w:rPr>
          <w:b/>
          <w:bCs/>
          <w:sz w:val="28"/>
          <w:szCs w:val="28"/>
        </w:rPr>
      </w:pPr>
      <w:r w:rsidRPr="009522BB">
        <w:rPr>
          <w:b/>
          <w:bCs/>
          <w:sz w:val="28"/>
          <w:szCs w:val="28"/>
        </w:rPr>
        <w:t>Основные формы и средства обучения:</w:t>
      </w:r>
    </w:p>
    <w:p w:rsidR="00366AD6" w:rsidRPr="009522BB" w:rsidRDefault="00366AD6" w:rsidP="00366AD6">
      <w:pPr>
        <w:pStyle w:val="a9"/>
        <w:shd w:val="clear" w:color="auto" w:fill="FFFFFF"/>
        <w:spacing w:before="0" w:beforeAutospacing="0" w:after="0" w:afterAutospacing="0"/>
        <w:ind w:firstLine="567"/>
        <w:jc w:val="center"/>
        <w:rPr>
          <w:sz w:val="28"/>
          <w:szCs w:val="28"/>
        </w:rPr>
      </w:pP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Практическая игра.</w:t>
      </w: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Решение шахматных задач, комбинаций и этюдов.</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Дидактические игры и задания, игровые упражнения;</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Теоретические занятия, шахматные игры, шахматные дидактические игрушки.</w:t>
      </w:r>
    </w:p>
    <w:p w:rsidR="00FA6B56"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Участие в турнирах и соревнованиях.</w:t>
      </w:r>
    </w:p>
    <w:p w:rsidR="00366AD6" w:rsidRPr="009522BB" w:rsidRDefault="00366AD6" w:rsidP="00366AD6">
      <w:pPr>
        <w:shd w:val="clear" w:color="auto" w:fill="FFFFFF"/>
        <w:tabs>
          <w:tab w:val="left" w:pos="1276"/>
        </w:tabs>
        <w:ind w:left="860"/>
        <w:jc w:val="both"/>
        <w:rPr>
          <w:sz w:val="28"/>
          <w:szCs w:val="28"/>
        </w:rPr>
      </w:pP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366AD6" w:rsidRDefault="00366AD6" w:rsidP="00A1794B">
      <w:pPr>
        <w:pStyle w:val="a9"/>
        <w:spacing w:before="0" w:beforeAutospacing="0" w:after="160" w:afterAutospacing="0"/>
        <w:jc w:val="both"/>
        <w:rPr>
          <w:b/>
          <w:sz w:val="28"/>
          <w:szCs w:val="28"/>
        </w:rPr>
      </w:pPr>
    </w:p>
    <w:p w:rsidR="00A40DF5" w:rsidRDefault="009522BB" w:rsidP="009522BB">
      <w:pPr>
        <w:pStyle w:val="a9"/>
        <w:spacing w:before="0" w:beforeAutospacing="0" w:after="160" w:afterAutospacing="0"/>
        <w:ind w:firstLine="360"/>
        <w:jc w:val="center"/>
        <w:rPr>
          <w:b/>
          <w:sz w:val="28"/>
          <w:szCs w:val="28"/>
        </w:rPr>
      </w:pPr>
      <w:r>
        <w:rPr>
          <w:b/>
          <w:sz w:val="28"/>
          <w:szCs w:val="28"/>
        </w:rPr>
        <w:t>Содержание программы</w:t>
      </w:r>
      <w:r w:rsidR="00366AD6">
        <w:rPr>
          <w:b/>
          <w:sz w:val="28"/>
          <w:szCs w:val="28"/>
        </w:rPr>
        <w:t xml:space="preserve"> кружка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45"/>
        <w:gridCol w:w="8926"/>
      </w:tblGrid>
      <w:tr w:rsidR="00092D0B" w:rsidRPr="00B767A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both"/>
              <w:rPr>
                <w:sz w:val="28"/>
                <w:szCs w:val="28"/>
              </w:rPr>
            </w:pPr>
            <w:r w:rsidRPr="00B767A8">
              <w:rPr>
                <w:b/>
                <w:sz w:val="28"/>
                <w:szCs w:val="28"/>
              </w:rPr>
              <w:t>Организационное занятие.</w:t>
            </w:r>
            <w:r w:rsidRPr="00B767A8">
              <w:rPr>
                <w:sz w:val="28"/>
                <w:szCs w:val="28"/>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B767A8" w:rsidRDefault="00092D0B" w:rsidP="00B767A8">
            <w:pPr>
              <w:pStyle w:val="a9"/>
              <w:spacing w:before="0" w:beforeAutospacing="0" w:after="0" w:afterAutospacing="0"/>
              <w:ind w:firstLine="360"/>
              <w:jc w:val="both"/>
              <w:rPr>
                <w:sz w:val="28"/>
                <w:szCs w:val="28"/>
              </w:rPr>
            </w:pPr>
            <w:r w:rsidRPr="00B767A8">
              <w:rPr>
                <w:sz w:val="28"/>
                <w:szCs w:val="28"/>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B767A8" w:rsidRDefault="00092D0B"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тренировочные упражнения по закреплению знаний о шахматной доске.</w:t>
            </w:r>
          </w:p>
        </w:tc>
      </w:tr>
      <w:tr w:rsidR="00092D0B" w:rsidRPr="00B767A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Шахматы – спорт, наука, искусство.</w:t>
            </w:r>
            <w:r w:rsidRPr="00B767A8">
              <w:rPr>
                <w:sz w:val="28"/>
                <w:szCs w:val="28"/>
              </w:rPr>
              <w:t xml:space="preserve"> Краткая история шахмат. Различные системы проведения шахматных соревнований.</w:t>
            </w:r>
            <w:r w:rsidR="00B767A8" w:rsidRPr="00B767A8">
              <w:rPr>
                <w:sz w:val="28"/>
                <w:szCs w:val="28"/>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«не».ударность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B767A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Правила игры.</w:t>
            </w:r>
            <w:r w:rsidRPr="00B767A8">
              <w:rPr>
                <w:sz w:val="28"/>
                <w:szCs w:val="28"/>
              </w:rPr>
              <w:t xml:space="preserve"> Правила турнирного поведения. Правило «тронул-ходи». </w:t>
            </w:r>
            <w:r w:rsidR="00B767A8" w:rsidRPr="00B767A8">
              <w:rPr>
                <w:sz w:val="28"/>
                <w:szCs w:val="28"/>
              </w:rPr>
              <w:t>Понятие «шах». Способы защиты от шаха. Открытый и двойной шах. Понятие «мат». Обучение алгоритму матования в один ход. Понятие «пат». Сходства и различия понятии «мат» и «пат». Выигрыш, ничья, виды ничьей.</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упражнений на постановку мата и пата в различное количество ходов.</w:t>
            </w:r>
          </w:p>
          <w:p w:rsidR="00092D0B" w:rsidRPr="00B767A8" w:rsidRDefault="00092D0B" w:rsidP="00B767A8">
            <w:pPr>
              <w:jc w:val="both"/>
              <w:rPr>
                <w:b/>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both"/>
              <w:rPr>
                <w:sz w:val="28"/>
                <w:szCs w:val="28"/>
              </w:rPr>
            </w:pPr>
            <w:r>
              <w:rPr>
                <w:b/>
                <w:sz w:val="28"/>
                <w:szCs w:val="28"/>
              </w:rPr>
              <w:t xml:space="preserve">     </w:t>
            </w:r>
            <w:r w:rsidR="00092D0B" w:rsidRPr="00B767A8">
              <w:rPr>
                <w:b/>
                <w:sz w:val="28"/>
                <w:szCs w:val="28"/>
              </w:rPr>
              <w:t>Первоначальные понятия</w:t>
            </w:r>
            <w:r w:rsidR="00092D0B" w:rsidRPr="00B767A8">
              <w:rPr>
                <w:sz w:val="28"/>
                <w:szCs w:val="28"/>
              </w:rPr>
              <w:t xml:space="preserve">. Запись партий. Мат, ничья. </w:t>
            </w:r>
            <w:r w:rsidR="00092D0B" w:rsidRPr="00B767A8">
              <w:rPr>
                <w:sz w:val="28"/>
                <w:szCs w:val="28"/>
              </w:rPr>
              <w:lastRenderedPageBreak/>
              <w:t xml:space="preserve">Относительная ценность фигур. </w:t>
            </w:r>
          </w:p>
          <w:p w:rsidR="00092D0B" w:rsidRPr="00B767A8" w:rsidRDefault="00B767A8" w:rsidP="00B767A8">
            <w:pPr>
              <w:jc w:val="both"/>
              <w:rPr>
                <w:b/>
                <w:sz w:val="28"/>
                <w:szCs w:val="28"/>
              </w:rPr>
            </w:pPr>
            <w:r w:rsidRPr="00B767A8">
              <w:rPr>
                <w:b/>
                <w:i/>
                <w:sz w:val="28"/>
                <w:szCs w:val="28"/>
              </w:rPr>
              <w:t>Практическая работа</w:t>
            </w:r>
            <w:r w:rsidR="00092D0B" w:rsidRPr="00B767A8">
              <w:rPr>
                <w:sz w:val="28"/>
                <w:szCs w:val="28"/>
              </w:rPr>
              <w:t>: упражнения на запоминание правил шахматной нотации, игры с ограниченным набором фигур, простейшие этюды.</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Тактика игры</w:t>
            </w:r>
            <w:r w:rsidRPr="00B767A8">
              <w:rPr>
                <w:sz w:val="28"/>
                <w:szCs w:val="28"/>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B767A8">
              <w:rPr>
                <w:sz w:val="28"/>
                <w:szCs w:val="28"/>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арифметических задач (типа «У</w:t>
            </w:r>
            <w:r w:rsidR="00A1794B">
              <w:rPr>
                <w:sz w:val="28"/>
                <w:szCs w:val="28"/>
              </w:rPr>
              <w:t xml:space="preserve"> </w:t>
            </w:r>
            <w:r w:rsidRPr="00B767A8">
              <w:rPr>
                <w:sz w:val="28"/>
                <w:szCs w:val="28"/>
              </w:rPr>
              <w:t>кого больше?») и логических задач  («типа «Какая фигура ценнее?»)</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Стратегия игры</w:t>
            </w:r>
            <w:r w:rsidR="00092D0B" w:rsidRPr="00B767A8">
              <w:rPr>
                <w:sz w:val="28"/>
                <w:szCs w:val="28"/>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Эндшпиль</w:t>
            </w:r>
            <w:r w:rsidRPr="00B767A8">
              <w:rPr>
                <w:sz w:val="28"/>
                <w:szCs w:val="28"/>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r w:rsidR="00B767A8" w:rsidRPr="00B767A8">
              <w:rPr>
                <w:sz w:val="28"/>
                <w:szCs w:val="28"/>
              </w:rPr>
              <w:t xml:space="preserve"> Пешечный эндшпиль. Король и пешка против короля. Ключевые поля. Правило квадрата. Этюд Рети. Роль аппозиции. Отталкивание плечом. Треугольник. Прорыв. Игра на пат.</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Ладейный эндшпиль. Ладья и пешка против пешки. Позиция Филидора, принцип Тарраша, построение моста, активность фигур.</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отработка на шахматной доске пешечного и ладейного эндшпиля.</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Дебют</w:t>
            </w:r>
            <w:r w:rsidRPr="00B767A8">
              <w:rPr>
                <w:sz w:val="28"/>
                <w:szCs w:val="28"/>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r w:rsidR="00B767A8" w:rsidRPr="00B767A8">
              <w:rPr>
                <w:sz w:val="28"/>
                <w:szCs w:val="28"/>
              </w:rPr>
              <w:t xml:space="preserve">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00B767A8" w:rsidRPr="00B767A8">
              <w:rPr>
                <w:sz w:val="28"/>
                <w:szCs w:val="28"/>
                <w:lang w:val="en-US"/>
              </w:rPr>
              <w:t>f</w:t>
            </w:r>
            <w:r w:rsidR="00B767A8" w:rsidRPr="00B767A8">
              <w:rPr>
                <w:sz w:val="28"/>
                <w:szCs w:val="28"/>
              </w:rPr>
              <w:t>2 (</w:t>
            </w:r>
            <w:r w:rsidR="00B767A8" w:rsidRPr="00B767A8">
              <w:rPr>
                <w:sz w:val="28"/>
                <w:szCs w:val="28"/>
                <w:lang w:val="en-US"/>
              </w:rPr>
              <w:t>f</w:t>
            </w:r>
            <w:r w:rsidR="00B767A8" w:rsidRPr="00B767A8">
              <w:rPr>
                <w:sz w:val="28"/>
                <w:szCs w:val="28"/>
              </w:rPr>
              <w:t>7) в дебюте. Понятие о шахматном турнире. Правила поведения при игре в шахматных турнирах.</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Правила поведения в соревнованиях. Спортивная квалификация в шахматах.</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анализ учебных партий; игровая практика; анализ дебютной части партии.</w:t>
            </w:r>
          </w:p>
          <w:p w:rsidR="00092D0B" w:rsidRPr="00B767A8" w:rsidRDefault="00092D0B" w:rsidP="00B767A8">
            <w:pPr>
              <w:jc w:val="both"/>
              <w:rPr>
                <w:sz w:val="28"/>
                <w:szCs w:val="28"/>
              </w:rPr>
            </w:pPr>
          </w:p>
        </w:tc>
      </w:tr>
      <w:tr w:rsidR="00092D0B" w:rsidRPr="00B767A8" w:rsidTr="00B767A8">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9.</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Конкурсы решения задач, этюдов</w:t>
            </w:r>
            <w:r w:rsidRPr="00B767A8">
              <w:rPr>
                <w:sz w:val="28"/>
                <w:szCs w:val="28"/>
              </w:rPr>
              <w:t>. Понятие о позиции. Правила проведения конкурсов решений. Решение конкурсных позиций и определение победителя конкурса.</w:t>
            </w:r>
            <w:r w:rsidR="00B767A8" w:rsidRPr="00B767A8">
              <w:rPr>
                <w:sz w:val="28"/>
                <w:szCs w:val="28"/>
              </w:rPr>
              <w:t xml:space="preserve"> Понятие о варианте. Логическая связка «если, то …». Открытая линия. Проходная пешка. Пешечные слабости. Форпост. Позиция короля. Атака на короля. Централизация. </w:t>
            </w:r>
            <w:r w:rsidR="00B767A8" w:rsidRPr="00B767A8">
              <w:rPr>
                <w:sz w:val="28"/>
                <w:szCs w:val="28"/>
              </w:rPr>
              <w:lastRenderedPageBreak/>
              <w:t>Овладение тяжелыми фигурами 7(2) горизонтально. Вскрытие и запирание линии. Блокада.</w:t>
            </w:r>
          </w:p>
          <w:p w:rsidR="00092D0B" w:rsidRPr="00B767A8" w:rsidRDefault="00092D0B" w:rsidP="00B767A8">
            <w:pPr>
              <w:jc w:val="both"/>
              <w:rPr>
                <w:b/>
                <w:sz w:val="28"/>
                <w:szCs w:val="28"/>
              </w:rPr>
            </w:pPr>
          </w:p>
        </w:tc>
      </w:tr>
      <w:tr w:rsidR="00092D0B" w:rsidRPr="00B767A8" w:rsidTr="00B767A8">
        <w:trPr>
          <w:trHeight w:val="124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10.</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Сеансы одновременной игры.</w:t>
            </w:r>
            <w:r w:rsidR="00092D0B" w:rsidRPr="00B767A8">
              <w:rPr>
                <w:sz w:val="28"/>
                <w:szCs w:val="28"/>
              </w:rPr>
              <w:t xml:space="preserve"> Проведение руководителем кружка сеансов одновременной игры с последующим разбором партий с кружковцами.</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задач с нахождением одинокого короля в разных зонах; участие в турнирах.</w:t>
            </w:r>
          </w:p>
          <w:p w:rsidR="00B767A8" w:rsidRPr="00B767A8" w:rsidRDefault="00B767A8" w:rsidP="00B767A8">
            <w:pPr>
              <w:jc w:val="both"/>
              <w:rPr>
                <w:b/>
                <w:sz w:val="28"/>
                <w:szCs w:val="28"/>
              </w:rPr>
            </w:pPr>
          </w:p>
        </w:tc>
      </w:tr>
      <w:tr w:rsidR="00092D0B" w:rsidRPr="00B767A8" w:rsidTr="00B767A8">
        <w:trPr>
          <w:trHeight w:val="717"/>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11.</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Соревнования</w:t>
            </w:r>
            <w:r w:rsidR="00B767A8" w:rsidRPr="00B767A8">
              <w:rPr>
                <w:sz w:val="28"/>
                <w:szCs w:val="28"/>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092D0B" w:rsidRPr="00B767A8" w:rsidRDefault="00092D0B" w:rsidP="00B767A8">
            <w:pPr>
              <w:jc w:val="both"/>
              <w:rPr>
                <w:sz w:val="28"/>
                <w:szCs w:val="28"/>
              </w:rPr>
            </w:pPr>
          </w:p>
        </w:tc>
      </w:tr>
      <w:tr w:rsidR="00092D0B" w:rsidRPr="00B767A8" w:rsidTr="00B767A8">
        <w:trPr>
          <w:trHeight w:val="70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12.</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pStyle w:val="a9"/>
              <w:spacing w:before="0" w:beforeAutospacing="0" w:after="0" w:afterAutospacing="0"/>
              <w:ind w:firstLine="360"/>
              <w:jc w:val="both"/>
              <w:rPr>
                <w:sz w:val="28"/>
                <w:szCs w:val="28"/>
              </w:rPr>
            </w:pPr>
            <w:r w:rsidRPr="00B767A8">
              <w:rPr>
                <w:b/>
                <w:sz w:val="28"/>
                <w:szCs w:val="28"/>
              </w:rPr>
              <w:t>Итоговое занятие</w:t>
            </w:r>
            <w:r w:rsidRPr="00B767A8">
              <w:rPr>
                <w:sz w:val="28"/>
                <w:szCs w:val="28"/>
              </w:rPr>
              <w:t>. Подведение итогов года. Планы на следующий год.</w:t>
            </w:r>
            <w:r w:rsidR="00B767A8" w:rsidRPr="00B767A8">
              <w:rPr>
                <w:sz w:val="28"/>
                <w:szCs w:val="28"/>
              </w:rPr>
              <w:t xml:space="preserve"> </w:t>
            </w:r>
          </w:p>
        </w:tc>
      </w:tr>
    </w:tbl>
    <w:p w:rsidR="00B767A8" w:rsidRDefault="00B767A8" w:rsidP="00B767A8">
      <w:pPr>
        <w:jc w:val="center"/>
        <w:rPr>
          <w:b/>
          <w:sz w:val="28"/>
        </w:rPr>
      </w:pPr>
    </w:p>
    <w:p w:rsidR="00B767A8" w:rsidRPr="00092D0B" w:rsidRDefault="00B767A8" w:rsidP="00B767A8">
      <w:pPr>
        <w:jc w:val="center"/>
        <w:rPr>
          <w:b/>
          <w:sz w:val="28"/>
        </w:rPr>
      </w:pPr>
      <w:r w:rsidRPr="00092D0B">
        <w:rPr>
          <w:b/>
          <w:sz w:val="28"/>
        </w:rPr>
        <w:t>Учебно-тематический план</w:t>
      </w:r>
    </w:p>
    <w:p w:rsidR="00B767A8" w:rsidRPr="0013520D" w:rsidRDefault="00B767A8" w:rsidP="00B767A8">
      <w:pPr>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437"/>
        <w:gridCol w:w="1843"/>
        <w:gridCol w:w="1754"/>
        <w:gridCol w:w="2227"/>
        <w:gridCol w:w="944"/>
      </w:tblGrid>
      <w:tr w:rsidR="00B767A8" w:rsidRPr="00B767A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B767A8" w:rsidRDefault="00B767A8" w:rsidP="00B767A8">
            <w:pPr>
              <w:jc w:val="center"/>
              <w:rPr>
                <w:b/>
              </w:rPr>
            </w:pPr>
          </w:p>
          <w:p w:rsidR="00B767A8" w:rsidRPr="00B767A8" w:rsidRDefault="00B767A8" w:rsidP="00B767A8">
            <w:pPr>
              <w:jc w:val="center"/>
              <w:rPr>
                <w:b/>
              </w:rPr>
            </w:pPr>
            <w:r w:rsidRPr="00B767A8">
              <w:rPr>
                <w:b/>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rPr>
            </w:pPr>
            <w:r w:rsidRPr="00B767A8">
              <w:rPr>
                <w:b/>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Количество часов</w:t>
            </w:r>
          </w:p>
        </w:tc>
      </w:tr>
      <w:tr w:rsidR="00B767A8" w:rsidRPr="00B767A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Итого</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1</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1</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A1794B" w:rsidP="00B767A8">
            <w:pPr>
              <w:jc w:val="center"/>
              <w:rPr>
                <w:sz w:val="28"/>
              </w:rPr>
            </w:pPr>
            <w:r>
              <w:rPr>
                <w:sz w:val="28"/>
              </w:rPr>
              <w:t>2</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5</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 xml:space="preserve">   </w:t>
            </w:r>
            <w:r w:rsidR="007067B8">
              <w:rPr>
                <w:sz w:val="28"/>
              </w:rPr>
              <w:t>5</w:t>
            </w:r>
          </w:p>
        </w:tc>
      </w:tr>
      <w:tr w:rsidR="00B767A8" w:rsidRPr="00B767A8" w:rsidTr="00B767A8">
        <w:trPr>
          <w:trHeight w:val="157"/>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9.</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 xml:space="preserve">Конкурсы решения задач, </w:t>
            </w:r>
            <w:r w:rsidRPr="00B767A8">
              <w:rPr>
                <w:sz w:val="28"/>
              </w:rPr>
              <w:lastRenderedPageBreak/>
              <w:t>этюдов.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lastRenderedPageBreak/>
              <w:t>10.</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sz w:val="28"/>
              </w:rPr>
            </w:pPr>
            <w:r>
              <w:rPr>
                <w:sz w:val="28"/>
              </w:rPr>
              <w:t>3</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r>
      <w:tr w:rsidR="00B767A8" w:rsidRPr="00B767A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right"/>
              <w:rPr>
                <w:sz w:val="28"/>
              </w:rPr>
            </w:pPr>
            <w:r w:rsidRPr="00B767A8">
              <w:rPr>
                <w:sz w:val="28"/>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b/>
                <w:sz w:val="28"/>
              </w:rPr>
            </w:pPr>
            <w:r>
              <w:rPr>
                <w:b/>
                <w:sz w:val="28"/>
              </w:rPr>
              <w:t>8</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b/>
                <w:sz w:val="28"/>
              </w:rPr>
            </w:pPr>
            <w:r>
              <w:rPr>
                <w:b/>
                <w:sz w:val="28"/>
              </w:rPr>
              <w:t>21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b/>
                <w:sz w:val="28"/>
              </w:rPr>
            </w:pPr>
            <w:r>
              <w:rPr>
                <w:b/>
                <w:sz w:val="28"/>
              </w:rPr>
              <w:t>5</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7067B8" w:rsidP="00B767A8">
            <w:pPr>
              <w:jc w:val="center"/>
              <w:rPr>
                <w:b/>
                <w:sz w:val="28"/>
              </w:rPr>
            </w:pPr>
            <w:r>
              <w:rPr>
                <w:b/>
                <w:sz w:val="28"/>
              </w:rPr>
              <w:t>34</w:t>
            </w:r>
          </w:p>
        </w:tc>
      </w:tr>
    </w:tbl>
    <w:p w:rsidR="00B767A8" w:rsidRPr="0013520D" w:rsidRDefault="00B767A8" w:rsidP="00B767A8">
      <w:pPr>
        <w:ind w:firstLine="1248"/>
        <w:jc w:val="center"/>
      </w:pPr>
    </w:p>
    <w:p w:rsidR="00366AD6" w:rsidRDefault="00366AD6" w:rsidP="007067B8">
      <w:pPr>
        <w:pStyle w:val="a9"/>
        <w:spacing w:before="0" w:beforeAutospacing="0" w:after="160" w:afterAutospacing="0"/>
        <w:jc w:val="both"/>
        <w:rPr>
          <w:b/>
          <w:bCs/>
          <w:sz w:val="28"/>
          <w:szCs w:val="28"/>
          <w:shd w:val="clear" w:color="auto" w:fill="FFFFFF"/>
        </w:rPr>
      </w:pPr>
    </w:p>
    <w:p w:rsidR="00A40DF5" w:rsidRPr="009522BB" w:rsidRDefault="00A40DF5" w:rsidP="00092D0B">
      <w:pPr>
        <w:shd w:val="clear" w:color="auto" w:fill="FFFFFF"/>
        <w:tabs>
          <w:tab w:val="left" w:pos="993"/>
        </w:tabs>
        <w:ind w:right="24"/>
        <w:jc w:val="center"/>
        <w:rPr>
          <w:sz w:val="28"/>
          <w:szCs w:val="28"/>
        </w:rPr>
      </w:pPr>
      <w:r w:rsidRPr="009522BB">
        <w:rPr>
          <w:b/>
          <w:bCs/>
          <w:sz w:val="28"/>
          <w:szCs w:val="28"/>
        </w:rPr>
        <w:t>Материально-техническое обеспечение.</w:t>
      </w:r>
    </w:p>
    <w:p w:rsidR="00A40DF5" w:rsidRPr="009522BB" w:rsidRDefault="00A40DF5" w:rsidP="00092D0B">
      <w:pPr>
        <w:pStyle w:val="a9"/>
        <w:shd w:val="clear" w:color="auto" w:fill="FFFFFF"/>
        <w:spacing w:before="0" w:beforeAutospacing="0" w:after="0" w:afterAutospacing="0"/>
        <w:ind w:firstLine="360"/>
        <w:jc w:val="both"/>
        <w:rPr>
          <w:sz w:val="28"/>
          <w:szCs w:val="28"/>
        </w:rPr>
      </w:pPr>
      <w:r w:rsidRPr="009522BB">
        <w:rPr>
          <w:sz w:val="28"/>
          <w:szCs w:val="28"/>
        </w:rPr>
        <w:t>На занятиях используются:</w:t>
      </w:r>
    </w:p>
    <w:p w:rsidR="007067B8" w:rsidRDefault="007067B8" w:rsidP="00092D0B">
      <w:pPr>
        <w:numPr>
          <w:ilvl w:val="0"/>
          <w:numId w:val="11"/>
        </w:numPr>
        <w:shd w:val="clear" w:color="auto" w:fill="FFFFFF"/>
        <w:ind w:left="0" w:firstLine="357"/>
        <w:jc w:val="both"/>
        <w:rPr>
          <w:sz w:val="28"/>
          <w:szCs w:val="28"/>
        </w:rPr>
      </w:pPr>
      <w:r>
        <w:rPr>
          <w:sz w:val="28"/>
          <w:szCs w:val="28"/>
        </w:rPr>
        <w:t>Шахматные столы с фигурами</w:t>
      </w:r>
    </w:p>
    <w:p w:rsidR="00A40DF5" w:rsidRPr="009522BB" w:rsidRDefault="007067B8" w:rsidP="00092D0B">
      <w:pPr>
        <w:numPr>
          <w:ilvl w:val="0"/>
          <w:numId w:val="11"/>
        </w:numPr>
        <w:shd w:val="clear" w:color="auto" w:fill="FFFFFF"/>
        <w:ind w:left="0" w:firstLine="357"/>
        <w:jc w:val="both"/>
        <w:rPr>
          <w:sz w:val="28"/>
          <w:szCs w:val="28"/>
        </w:rPr>
      </w:pPr>
      <w:r>
        <w:rPr>
          <w:sz w:val="28"/>
          <w:szCs w:val="28"/>
        </w:rPr>
        <w:t xml:space="preserve">шахматные часы </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словарь шахматных терминов;</w:t>
      </w:r>
    </w:p>
    <w:p w:rsidR="00A40DF5" w:rsidRDefault="00A40DF5" w:rsidP="00092D0B">
      <w:pPr>
        <w:numPr>
          <w:ilvl w:val="0"/>
          <w:numId w:val="11"/>
        </w:numPr>
        <w:shd w:val="clear" w:color="auto" w:fill="FFFFFF"/>
        <w:ind w:left="0" w:firstLine="357"/>
        <w:jc w:val="both"/>
        <w:rPr>
          <w:sz w:val="28"/>
          <w:szCs w:val="28"/>
        </w:rPr>
      </w:pPr>
      <w:r w:rsidRPr="009522BB">
        <w:rPr>
          <w:sz w:val="28"/>
          <w:szCs w:val="28"/>
        </w:rPr>
        <w:t>комплекты шахматн</w:t>
      </w:r>
      <w:r w:rsidR="007067B8">
        <w:rPr>
          <w:sz w:val="28"/>
          <w:szCs w:val="28"/>
        </w:rPr>
        <w:t xml:space="preserve">ых фигур с досками </w:t>
      </w:r>
    </w:p>
    <w:p w:rsidR="00092D0B" w:rsidRPr="009522BB" w:rsidRDefault="00092D0B" w:rsidP="00092D0B">
      <w:pPr>
        <w:shd w:val="clear" w:color="auto" w:fill="FFFFFF"/>
        <w:ind w:left="357"/>
        <w:jc w:val="both"/>
        <w:rPr>
          <w:sz w:val="28"/>
          <w:szCs w:val="28"/>
        </w:rPr>
      </w:pPr>
    </w:p>
    <w:p w:rsidR="00092D0B" w:rsidRDefault="00092D0B" w:rsidP="00092D0B">
      <w:pPr>
        <w:pStyle w:val="a9"/>
        <w:shd w:val="clear" w:color="auto" w:fill="FFFFFF"/>
        <w:spacing w:before="0" w:beforeAutospacing="0" w:after="0" w:afterAutospacing="0"/>
        <w:jc w:val="center"/>
        <w:rPr>
          <w:b/>
          <w:bCs/>
          <w:sz w:val="28"/>
          <w:szCs w:val="28"/>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092D0B">
      <w:pPr>
        <w:pStyle w:val="a9"/>
        <w:tabs>
          <w:tab w:val="left" w:pos="1050"/>
        </w:tabs>
        <w:spacing w:before="0" w:beforeAutospacing="0" w:after="160" w:afterAutospacing="0" w:line="320" w:lineRule="atLeast"/>
        <w:jc w:val="both"/>
      </w:pPr>
      <w:r w:rsidRPr="0013520D">
        <w:rPr>
          <w:b/>
          <w:bCs/>
          <w:shd w:val="clear" w:color="auto" w:fill="FFFFFF"/>
        </w:rPr>
        <w:tab/>
      </w:r>
    </w:p>
    <w:p w:rsidR="00A40DF5" w:rsidRPr="0013520D" w:rsidRDefault="00A40DF5" w:rsidP="00FA6B56">
      <w:pPr>
        <w:pStyle w:val="a9"/>
        <w:shd w:val="clear" w:color="auto" w:fill="FFFFFF"/>
        <w:spacing w:before="0" w:beforeAutospacing="0" w:after="160" w:afterAutospacing="0" w:line="320" w:lineRule="atLeast"/>
        <w:ind w:firstLine="360"/>
        <w:jc w:val="both"/>
      </w:pPr>
    </w:p>
    <w:p w:rsidR="0047442F" w:rsidRDefault="0047442F" w:rsidP="00F10709">
      <w:pPr>
        <w:jc w:val="center"/>
        <w:rPr>
          <w:b/>
        </w:rPr>
      </w:pPr>
    </w:p>
    <w:p w:rsidR="00092D0B" w:rsidRDefault="00092D0B" w:rsidP="00F10709">
      <w:pPr>
        <w:jc w:val="center"/>
        <w:rPr>
          <w:b/>
        </w:rPr>
      </w:pPr>
    </w:p>
    <w:p w:rsidR="00092D0B" w:rsidRDefault="00092D0B" w:rsidP="00F10709">
      <w:pPr>
        <w:jc w:val="center"/>
        <w:rPr>
          <w:b/>
        </w:rPr>
      </w:pPr>
    </w:p>
    <w:p w:rsidR="00092D0B" w:rsidRDefault="00092D0B" w:rsidP="00F10709">
      <w:pPr>
        <w:jc w:val="center"/>
        <w:rPr>
          <w:b/>
        </w:rPr>
      </w:pPr>
    </w:p>
    <w:p w:rsidR="006D4463" w:rsidRPr="0013520D" w:rsidRDefault="006D4463">
      <w:pPr>
        <w:sectPr w:rsidR="006D4463" w:rsidRPr="0013520D" w:rsidSect="00E814F2">
          <w:pgSz w:w="11906" w:h="16838"/>
          <w:pgMar w:top="1134" w:right="850" w:bottom="1134" w:left="1701" w:header="708" w:footer="708" w:gutter="0"/>
          <w:cols w:space="708"/>
          <w:docGrid w:linePitch="360"/>
        </w:sectPr>
      </w:pPr>
    </w:p>
    <w:p w:rsidR="00573465" w:rsidRPr="0013520D" w:rsidRDefault="00573465"/>
    <w:p w:rsidR="00573465" w:rsidRPr="00B767A8" w:rsidRDefault="00620DC3" w:rsidP="00620DC3">
      <w:pPr>
        <w:jc w:val="center"/>
        <w:rPr>
          <w:b/>
          <w:sz w:val="28"/>
          <w:szCs w:val="32"/>
        </w:rPr>
      </w:pPr>
      <w:r w:rsidRPr="00B767A8">
        <w:rPr>
          <w:b/>
          <w:sz w:val="28"/>
          <w:szCs w:val="32"/>
        </w:rPr>
        <w:t>Календарно-тематическое планирование</w:t>
      </w:r>
      <w:r w:rsidR="006D4463" w:rsidRPr="00B767A8">
        <w:rPr>
          <w:b/>
          <w:sz w:val="28"/>
          <w:szCs w:val="32"/>
        </w:rPr>
        <w:t xml:space="preserve"> кружка «Шахматы</w:t>
      </w:r>
      <w:r w:rsidR="007067B8">
        <w:rPr>
          <w:b/>
          <w:sz w:val="28"/>
          <w:szCs w:val="32"/>
        </w:rPr>
        <w:t xml:space="preserve"> в школе</w:t>
      </w:r>
      <w:r w:rsidR="006D4463" w:rsidRPr="00B767A8">
        <w:rPr>
          <w:b/>
          <w:sz w:val="28"/>
          <w:szCs w:val="32"/>
        </w:rPr>
        <w:t>»</w:t>
      </w:r>
    </w:p>
    <w:tbl>
      <w:tblPr>
        <w:tblStyle w:val="a7"/>
        <w:tblW w:w="13661" w:type="dxa"/>
        <w:tblLook w:val="04A0"/>
      </w:tblPr>
      <w:tblGrid>
        <w:gridCol w:w="491"/>
        <w:gridCol w:w="3642"/>
        <w:gridCol w:w="4412"/>
        <w:gridCol w:w="725"/>
        <w:gridCol w:w="4391"/>
      </w:tblGrid>
      <w:tr w:rsidR="007067B8" w:rsidRPr="00B767A8" w:rsidTr="007067B8">
        <w:tc>
          <w:tcPr>
            <w:tcW w:w="491" w:type="dxa"/>
          </w:tcPr>
          <w:p w:rsidR="007067B8" w:rsidRPr="00B767A8" w:rsidRDefault="007067B8" w:rsidP="00620DC3">
            <w:pPr>
              <w:jc w:val="center"/>
              <w:rPr>
                <w:b/>
                <w:sz w:val="24"/>
                <w:szCs w:val="24"/>
              </w:rPr>
            </w:pPr>
            <w:r w:rsidRPr="00B767A8">
              <w:rPr>
                <w:b/>
                <w:sz w:val="24"/>
                <w:szCs w:val="24"/>
              </w:rPr>
              <w:t>№</w:t>
            </w:r>
          </w:p>
        </w:tc>
        <w:tc>
          <w:tcPr>
            <w:tcW w:w="3642" w:type="dxa"/>
          </w:tcPr>
          <w:p w:rsidR="007067B8" w:rsidRPr="00B767A8" w:rsidRDefault="007067B8" w:rsidP="00032CD2">
            <w:pPr>
              <w:jc w:val="center"/>
              <w:rPr>
                <w:b/>
                <w:sz w:val="24"/>
                <w:szCs w:val="24"/>
              </w:rPr>
            </w:pPr>
            <w:r w:rsidRPr="00B767A8">
              <w:rPr>
                <w:b/>
                <w:sz w:val="24"/>
                <w:szCs w:val="24"/>
              </w:rPr>
              <w:t xml:space="preserve">Тема </w:t>
            </w:r>
          </w:p>
          <w:p w:rsidR="007067B8" w:rsidRPr="00B767A8" w:rsidRDefault="007067B8" w:rsidP="00032CD2">
            <w:pPr>
              <w:jc w:val="center"/>
              <w:rPr>
                <w:b/>
                <w:sz w:val="24"/>
                <w:szCs w:val="24"/>
              </w:rPr>
            </w:pPr>
            <w:r w:rsidRPr="00B767A8">
              <w:rPr>
                <w:b/>
                <w:sz w:val="24"/>
                <w:szCs w:val="24"/>
              </w:rPr>
              <w:t>занятия</w:t>
            </w:r>
          </w:p>
        </w:tc>
        <w:tc>
          <w:tcPr>
            <w:tcW w:w="4412" w:type="dxa"/>
          </w:tcPr>
          <w:p w:rsidR="007067B8" w:rsidRPr="00B767A8" w:rsidRDefault="007067B8" w:rsidP="00620DC3">
            <w:pPr>
              <w:jc w:val="center"/>
              <w:rPr>
                <w:b/>
                <w:sz w:val="24"/>
                <w:szCs w:val="24"/>
              </w:rPr>
            </w:pPr>
            <w:r w:rsidRPr="00B767A8">
              <w:rPr>
                <w:b/>
                <w:sz w:val="24"/>
                <w:szCs w:val="24"/>
              </w:rPr>
              <w:t xml:space="preserve">Содержание </w:t>
            </w:r>
          </w:p>
        </w:tc>
        <w:tc>
          <w:tcPr>
            <w:tcW w:w="725" w:type="dxa"/>
          </w:tcPr>
          <w:p w:rsidR="007067B8" w:rsidRPr="00B767A8" w:rsidRDefault="007067B8" w:rsidP="00620DC3">
            <w:pPr>
              <w:jc w:val="center"/>
              <w:rPr>
                <w:b/>
                <w:sz w:val="24"/>
                <w:szCs w:val="24"/>
              </w:rPr>
            </w:pPr>
            <w:r w:rsidRPr="00B767A8">
              <w:rPr>
                <w:b/>
                <w:sz w:val="24"/>
                <w:szCs w:val="24"/>
              </w:rPr>
              <w:t>Кол-во час</w:t>
            </w:r>
          </w:p>
        </w:tc>
        <w:tc>
          <w:tcPr>
            <w:tcW w:w="4391" w:type="dxa"/>
          </w:tcPr>
          <w:p w:rsidR="007067B8" w:rsidRPr="00B767A8" w:rsidRDefault="007067B8" w:rsidP="00620DC3">
            <w:pPr>
              <w:jc w:val="center"/>
              <w:rPr>
                <w:b/>
                <w:sz w:val="24"/>
                <w:szCs w:val="24"/>
              </w:rPr>
            </w:pPr>
            <w:r w:rsidRPr="00B767A8">
              <w:rPr>
                <w:b/>
                <w:sz w:val="24"/>
                <w:szCs w:val="24"/>
              </w:rPr>
              <w:t>Формирование УУД</w:t>
            </w:r>
          </w:p>
        </w:tc>
      </w:tr>
      <w:tr w:rsidR="007067B8" w:rsidRPr="00B767A8" w:rsidTr="000C38A5">
        <w:trPr>
          <w:trHeight w:val="4692"/>
        </w:trPr>
        <w:tc>
          <w:tcPr>
            <w:tcW w:w="491" w:type="dxa"/>
          </w:tcPr>
          <w:p w:rsidR="007067B8" w:rsidRPr="00B767A8" w:rsidRDefault="007067B8" w:rsidP="00620DC3">
            <w:pPr>
              <w:jc w:val="center"/>
              <w:rPr>
                <w:sz w:val="24"/>
                <w:szCs w:val="24"/>
              </w:rPr>
            </w:pPr>
            <w:r w:rsidRPr="00B767A8">
              <w:rPr>
                <w:sz w:val="24"/>
                <w:szCs w:val="24"/>
              </w:rPr>
              <w:t>1</w:t>
            </w:r>
          </w:p>
        </w:tc>
        <w:tc>
          <w:tcPr>
            <w:tcW w:w="3642" w:type="dxa"/>
          </w:tcPr>
          <w:p w:rsidR="007067B8" w:rsidRPr="00B767A8" w:rsidRDefault="007067B8" w:rsidP="00220C90">
            <w:pPr>
              <w:rPr>
                <w:sz w:val="24"/>
                <w:szCs w:val="24"/>
              </w:rPr>
            </w:pPr>
            <w:r w:rsidRPr="00B767A8">
              <w:rPr>
                <w:sz w:val="24"/>
                <w:szCs w:val="24"/>
              </w:rPr>
              <w:t>Организационное занятие.</w:t>
            </w:r>
          </w:p>
          <w:p w:rsidR="007067B8" w:rsidRPr="00B767A8" w:rsidRDefault="007067B8" w:rsidP="00220C90">
            <w:pPr>
              <w:rPr>
                <w:sz w:val="24"/>
                <w:szCs w:val="24"/>
              </w:rPr>
            </w:pPr>
            <w:r w:rsidRPr="00B767A8">
              <w:rPr>
                <w:sz w:val="24"/>
                <w:szCs w:val="24"/>
              </w:rPr>
              <w:t>Из истории шахмат.</w:t>
            </w:r>
          </w:p>
          <w:p w:rsidR="007067B8" w:rsidRPr="00B767A8" w:rsidRDefault="007067B8" w:rsidP="00620DC3">
            <w:pPr>
              <w:jc w:val="center"/>
              <w:rPr>
                <w:sz w:val="24"/>
                <w:szCs w:val="24"/>
              </w:rPr>
            </w:pPr>
          </w:p>
        </w:tc>
        <w:tc>
          <w:tcPr>
            <w:tcW w:w="4412" w:type="dxa"/>
          </w:tcPr>
          <w:p w:rsidR="007067B8" w:rsidRPr="00B767A8" w:rsidRDefault="007067B8" w:rsidP="00AD4303">
            <w:pPr>
              <w:jc w:val="both"/>
              <w:rPr>
                <w:sz w:val="24"/>
                <w:szCs w:val="24"/>
              </w:rPr>
            </w:pPr>
            <w:r w:rsidRPr="00B767A8">
              <w:rPr>
                <w:sz w:val="24"/>
                <w:szCs w:val="24"/>
              </w:rPr>
              <w:t>Знакомство с шахматной доской. Белые и чёрные поля. Чередование белых и чёрных полей на шахматной доске. Шахматная доска и шахматные поля квадратные. 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725" w:type="dxa"/>
          </w:tcPr>
          <w:p w:rsidR="007067B8" w:rsidRPr="00B767A8" w:rsidRDefault="007067B8" w:rsidP="006D4463">
            <w:pPr>
              <w:pStyle w:val="a9"/>
              <w:jc w:val="both"/>
              <w:rPr>
                <w:sz w:val="24"/>
                <w:szCs w:val="24"/>
              </w:rPr>
            </w:pPr>
            <w:r w:rsidRPr="00B767A8">
              <w:rPr>
                <w:sz w:val="24"/>
                <w:szCs w:val="24"/>
              </w:rPr>
              <w:t>1</w:t>
            </w:r>
          </w:p>
          <w:p w:rsidR="007067B8" w:rsidRPr="00B767A8" w:rsidRDefault="007067B8" w:rsidP="00032CD2">
            <w:pPr>
              <w:pStyle w:val="aa"/>
              <w:rPr>
                <w:rFonts w:ascii="Times New Roman" w:hAnsi="Times New Roman"/>
                <w:sz w:val="24"/>
                <w:szCs w:val="24"/>
              </w:rPr>
            </w:pPr>
          </w:p>
          <w:p w:rsidR="007067B8" w:rsidRPr="00B767A8" w:rsidRDefault="007067B8" w:rsidP="00032CD2">
            <w:pPr>
              <w:pStyle w:val="aa"/>
              <w:rPr>
                <w:rFonts w:ascii="Times New Roman" w:hAnsi="Times New Roman"/>
                <w:sz w:val="24"/>
                <w:szCs w:val="24"/>
              </w:rPr>
            </w:pPr>
          </w:p>
          <w:p w:rsidR="007067B8" w:rsidRPr="00B767A8" w:rsidRDefault="007067B8" w:rsidP="00032CD2">
            <w:pPr>
              <w:pStyle w:val="a9"/>
              <w:jc w:val="both"/>
              <w:rPr>
                <w:sz w:val="24"/>
                <w:szCs w:val="24"/>
              </w:rPr>
            </w:pP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 xml:space="preserve">Познавательные: построение логической цепочки рассуждений. </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p w:rsidR="007067B8" w:rsidRPr="00B767A8" w:rsidRDefault="007067B8" w:rsidP="00B767A8">
            <w:pPr>
              <w:pStyle w:val="a9"/>
              <w:spacing w:before="0" w:beforeAutospacing="0" w:after="0" w:afterAutospacing="0"/>
              <w:jc w:val="both"/>
              <w:rPr>
                <w:sz w:val="24"/>
                <w:szCs w:val="24"/>
              </w:rPr>
            </w:pPr>
          </w:p>
        </w:tc>
      </w:tr>
      <w:tr w:rsidR="007067B8" w:rsidRPr="00B767A8" w:rsidTr="00173BF1">
        <w:trPr>
          <w:trHeight w:val="2494"/>
        </w:trPr>
        <w:tc>
          <w:tcPr>
            <w:tcW w:w="491" w:type="dxa"/>
          </w:tcPr>
          <w:p w:rsidR="007067B8" w:rsidRPr="00B767A8" w:rsidRDefault="007067B8" w:rsidP="00620DC3">
            <w:pPr>
              <w:jc w:val="center"/>
              <w:rPr>
                <w:sz w:val="24"/>
                <w:szCs w:val="24"/>
              </w:rPr>
            </w:pPr>
            <w:r>
              <w:rPr>
                <w:sz w:val="24"/>
                <w:szCs w:val="24"/>
              </w:rPr>
              <w:t>2</w:t>
            </w:r>
          </w:p>
          <w:p w:rsidR="007067B8" w:rsidRPr="00B767A8" w:rsidRDefault="007067B8" w:rsidP="00620DC3">
            <w:pPr>
              <w:jc w:val="center"/>
              <w:rPr>
                <w:sz w:val="24"/>
                <w:szCs w:val="24"/>
              </w:rPr>
            </w:pPr>
          </w:p>
        </w:tc>
        <w:tc>
          <w:tcPr>
            <w:tcW w:w="3642" w:type="dxa"/>
          </w:tcPr>
          <w:p w:rsidR="007067B8" w:rsidRPr="00B767A8" w:rsidRDefault="007067B8" w:rsidP="00220C90">
            <w:pPr>
              <w:rPr>
                <w:sz w:val="24"/>
                <w:szCs w:val="24"/>
              </w:rPr>
            </w:pPr>
            <w:r>
              <w:rPr>
                <w:sz w:val="24"/>
                <w:szCs w:val="24"/>
              </w:rPr>
              <w:t xml:space="preserve">Шахматы – это спорт, </w:t>
            </w:r>
            <w:r w:rsidRPr="00B767A8">
              <w:rPr>
                <w:sz w:val="24"/>
                <w:szCs w:val="24"/>
              </w:rPr>
              <w:t>наука, искусство</w:t>
            </w:r>
            <w:r>
              <w:rPr>
                <w:sz w:val="24"/>
                <w:szCs w:val="24"/>
              </w:rPr>
              <w:t>.</w:t>
            </w:r>
          </w:p>
        </w:tc>
        <w:tc>
          <w:tcPr>
            <w:tcW w:w="4412" w:type="dxa"/>
          </w:tcPr>
          <w:p w:rsidR="007067B8" w:rsidRPr="00B767A8" w:rsidRDefault="007067B8" w:rsidP="00032CD2">
            <w:pPr>
              <w:jc w:val="both"/>
              <w:rPr>
                <w:sz w:val="24"/>
                <w:szCs w:val="24"/>
              </w:rPr>
            </w:pPr>
            <w:r w:rsidRPr="00B767A8">
              <w:rPr>
                <w:sz w:val="24"/>
                <w:szCs w:val="24"/>
              </w:rPr>
              <w:t>Диагональ. Отличие диагонали от горизонтали и вертикали.</w:t>
            </w:r>
          </w:p>
          <w:p w:rsidR="007067B8" w:rsidRPr="00B767A8" w:rsidRDefault="007067B8" w:rsidP="00032CD2">
            <w:pPr>
              <w:jc w:val="both"/>
              <w:rPr>
                <w:sz w:val="24"/>
                <w:szCs w:val="24"/>
              </w:rPr>
            </w:pPr>
            <w:r w:rsidRPr="00B767A8">
              <w:rPr>
                <w:sz w:val="24"/>
                <w:szCs w:val="24"/>
              </w:rPr>
              <w:t xml:space="preserve">Количество полей в диагонали. Большая белая и большая чёрная диагональ. Короткие диагонали. </w:t>
            </w:r>
          </w:p>
        </w:tc>
        <w:tc>
          <w:tcPr>
            <w:tcW w:w="725" w:type="dxa"/>
          </w:tcPr>
          <w:p w:rsidR="007067B8" w:rsidRPr="00B767A8" w:rsidRDefault="007067B8" w:rsidP="006D4463">
            <w:pPr>
              <w:pStyle w:val="a9"/>
              <w:jc w:val="both"/>
              <w:rPr>
                <w:sz w:val="24"/>
                <w:szCs w:val="24"/>
              </w:rPr>
            </w:pPr>
            <w:r w:rsidRPr="00B767A8">
              <w:rPr>
                <w:sz w:val="24"/>
                <w:szCs w:val="24"/>
              </w:rPr>
              <w:t>1</w:t>
            </w:r>
          </w:p>
          <w:p w:rsidR="007067B8" w:rsidRPr="00B767A8" w:rsidRDefault="007067B8" w:rsidP="00032CD2">
            <w:pPr>
              <w:pStyle w:val="a9"/>
              <w:jc w:val="both"/>
              <w:rPr>
                <w:sz w:val="24"/>
                <w:szCs w:val="24"/>
              </w:rPr>
            </w:pP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7067B8" w:rsidRPr="00B767A8" w:rsidTr="007067B8">
        <w:tc>
          <w:tcPr>
            <w:tcW w:w="491" w:type="dxa"/>
          </w:tcPr>
          <w:p w:rsidR="007067B8" w:rsidRPr="00B767A8" w:rsidRDefault="00E62875" w:rsidP="00620DC3">
            <w:pPr>
              <w:jc w:val="center"/>
              <w:rPr>
                <w:sz w:val="24"/>
                <w:szCs w:val="24"/>
              </w:rPr>
            </w:pPr>
            <w:r>
              <w:rPr>
                <w:sz w:val="24"/>
                <w:szCs w:val="24"/>
              </w:rPr>
              <w:t>3</w:t>
            </w:r>
          </w:p>
        </w:tc>
        <w:tc>
          <w:tcPr>
            <w:tcW w:w="3642" w:type="dxa"/>
          </w:tcPr>
          <w:p w:rsidR="007067B8" w:rsidRPr="00B767A8" w:rsidRDefault="007067B8" w:rsidP="00220C90">
            <w:pPr>
              <w:rPr>
                <w:sz w:val="24"/>
                <w:szCs w:val="24"/>
              </w:rPr>
            </w:pPr>
            <w:r w:rsidRPr="00B767A8">
              <w:rPr>
                <w:sz w:val="24"/>
                <w:szCs w:val="24"/>
              </w:rPr>
              <w:t>Правила игры. Цель игры.</w:t>
            </w:r>
          </w:p>
        </w:tc>
        <w:tc>
          <w:tcPr>
            <w:tcW w:w="4412" w:type="dxa"/>
          </w:tcPr>
          <w:p w:rsidR="007067B8" w:rsidRPr="00B767A8" w:rsidRDefault="007067B8" w:rsidP="00032CD2">
            <w:pPr>
              <w:jc w:val="both"/>
              <w:rPr>
                <w:sz w:val="24"/>
                <w:szCs w:val="24"/>
              </w:rPr>
            </w:pPr>
            <w:r w:rsidRPr="00B767A8">
              <w:rPr>
                <w:sz w:val="24"/>
                <w:szCs w:val="24"/>
              </w:rPr>
              <w:t xml:space="preserve">Количество полей в диагонали. Большая белая и большая чёрная диагональ. </w:t>
            </w:r>
            <w:r w:rsidRPr="00B767A8">
              <w:rPr>
                <w:sz w:val="24"/>
                <w:szCs w:val="24"/>
              </w:rPr>
              <w:lastRenderedPageBreak/>
              <w:t>Короткие диагонали.</w:t>
            </w:r>
          </w:p>
        </w:tc>
        <w:tc>
          <w:tcPr>
            <w:tcW w:w="725" w:type="dxa"/>
          </w:tcPr>
          <w:p w:rsidR="007067B8" w:rsidRPr="00B767A8" w:rsidRDefault="007067B8" w:rsidP="00032CD2">
            <w:pPr>
              <w:pStyle w:val="a9"/>
              <w:jc w:val="both"/>
              <w:rPr>
                <w:sz w:val="24"/>
                <w:szCs w:val="24"/>
              </w:rPr>
            </w:pPr>
            <w:r w:rsidRPr="00B767A8">
              <w:rPr>
                <w:sz w:val="24"/>
                <w:szCs w:val="24"/>
              </w:rPr>
              <w:lastRenderedPageBreak/>
              <w:t>1</w:t>
            </w:r>
          </w:p>
        </w:tc>
        <w:tc>
          <w:tcPr>
            <w:tcW w:w="4391" w:type="dxa"/>
          </w:tcPr>
          <w:p w:rsidR="007067B8" w:rsidRPr="00B767A8" w:rsidRDefault="007067B8" w:rsidP="006D4463">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7067B8" w:rsidRPr="00B767A8" w:rsidRDefault="007067B8" w:rsidP="006D4463">
            <w:pPr>
              <w:pStyle w:val="aa"/>
              <w:rPr>
                <w:rFonts w:ascii="Times New Roman" w:hAnsi="Times New Roman"/>
                <w:sz w:val="24"/>
                <w:szCs w:val="24"/>
              </w:rPr>
            </w:pPr>
            <w:r w:rsidRPr="00B767A8">
              <w:rPr>
                <w:rFonts w:ascii="Times New Roman" w:hAnsi="Times New Roman"/>
                <w:sz w:val="24"/>
                <w:szCs w:val="24"/>
              </w:rPr>
              <w:lastRenderedPageBreak/>
              <w:t>Регулятивные: организация рабочего места под руководством учителя.</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7067B8" w:rsidRPr="00B767A8" w:rsidTr="007067B8">
        <w:tc>
          <w:tcPr>
            <w:tcW w:w="491" w:type="dxa"/>
          </w:tcPr>
          <w:p w:rsidR="007067B8" w:rsidRPr="00B767A8" w:rsidRDefault="00E62875" w:rsidP="00620DC3">
            <w:pPr>
              <w:jc w:val="center"/>
              <w:rPr>
                <w:sz w:val="24"/>
                <w:szCs w:val="24"/>
              </w:rPr>
            </w:pPr>
            <w:r>
              <w:rPr>
                <w:sz w:val="24"/>
                <w:szCs w:val="24"/>
              </w:rPr>
              <w:lastRenderedPageBreak/>
              <w:t>4</w:t>
            </w:r>
          </w:p>
        </w:tc>
        <w:tc>
          <w:tcPr>
            <w:tcW w:w="3642" w:type="dxa"/>
          </w:tcPr>
          <w:p w:rsidR="007067B8" w:rsidRPr="00B767A8" w:rsidRDefault="007067B8" w:rsidP="00220C90">
            <w:pPr>
              <w:rPr>
                <w:sz w:val="24"/>
                <w:szCs w:val="24"/>
              </w:rPr>
            </w:pPr>
            <w:r w:rsidRPr="00B767A8">
              <w:rPr>
                <w:sz w:val="24"/>
                <w:szCs w:val="24"/>
              </w:rPr>
              <w:t>Понятие о плане в игре.</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D4463">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7067B8" w:rsidRPr="00B767A8" w:rsidRDefault="007067B8" w:rsidP="006D4463">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7067B8" w:rsidRPr="00B767A8" w:rsidTr="007067B8">
        <w:tc>
          <w:tcPr>
            <w:tcW w:w="491" w:type="dxa"/>
          </w:tcPr>
          <w:p w:rsidR="007067B8" w:rsidRPr="00B767A8" w:rsidRDefault="00E62875" w:rsidP="00620DC3">
            <w:pPr>
              <w:jc w:val="center"/>
              <w:rPr>
                <w:sz w:val="24"/>
                <w:szCs w:val="24"/>
              </w:rPr>
            </w:pPr>
            <w:r>
              <w:rPr>
                <w:sz w:val="24"/>
                <w:szCs w:val="24"/>
              </w:rPr>
              <w:t>5</w:t>
            </w:r>
          </w:p>
        </w:tc>
        <w:tc>
          <w:tcPr>
            <w:tcW w:w="3642" w:type="dxa"/>
          </w:tcPr>
          <w:p w:rsidR="007067B8" w:rsidRPr="00B767A8" w:rsidRDefault="007067B8" w:rsidP="00220C90">
            <w:pPr>
              <w:rPr>
                <w:sz w:val="24"/>
                <w:szCs w:val="24"/>
              </w:rPr>
            </w:pPr>
            <w:r w:rsidRPr="00B767A8">
              <w:rPr>
                <w:sz w:val="24"/>
                <w:szCs w:val="24"/>
              </w:rPr>
              <w:t>Сравнительная сила фигур.</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интереса к учению.</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потребность в общении, умение слушать, вступать в диалог</w:t>
            </w:r>
          </w:p>
        </w:tc>
      </w:tr>
      <w:tr w:rsidR="007067B8" w:rsidRPr="00B767A8" w:rsidTr="007067B8">
        <w:tc>
          <w:tcPr>
            <w:tcW w:w="491" w:type="dxa"/>
          </w:tcPr>
          <w:p w:rsidR="007067B8" w:rsidRPr="00B767A8" w:rsidRDefault="00E62875" w:rsidP="00620DC3">
            <w:pPr>
              <w:jc w:val="center"/>
              <w:rPr>
                <w:sz w:val="24"/>
                <w:szCs w:val="24"/>
              </w:rPr>
            </w:pPr>
            <w:r>
              <w:rPr>
                <w:sz w:val="24"/>
                <w:szCs w:val="24"/>
              </w:rPr>
              <w:t>6</w:t>
            </w:r>
          </w:p>
        </w:tc>
        <w:tc>
          <w:tcPr>
            <w:tcW w:w="3642" w:type="dxa"/>
          </w:tcPr>
          <w:p w:rsidR="007067B8" w:rsidRPr="00B767A8" w:rsidRDefault="007067B8" w:rsidP="00220C90">
            <w:pPr>
              <w:rPr>
                <w:sz w:val="24"/>
                <w:szCs w:val="24"/>
              </w:rPr>
            </w:pPr>
            <w:r w:rsidRPr="00B767A8">
              <w:rPr>
                <w:sz w:val="24"/>
                <w:szCs w:val="24"/>
              </w:rPr>
              <w:t>Ходы фигур и их особенности.</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волевая саморегуляция, анализ объектов.</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
          <w:p w:rsidR="007067B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потребность в общении с учителем и партнером по игре.</w:t>
            </w:r>
          </w:p>
          <w:p w:rsidR="00E62875" w:rsidRPr="00B767A8" w:rsidRDefault="00E62875" w:rsidP="00B767A8">
            <w:pPr>
              <w:pStyle w:val="aa"/>
              <w:rPr>
                <w:rFonts w:ascii="Times New Roman" w:hAnsi="Times New Roman"/>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lastRenderedPageBreak/>
              <w:t>7</w:t>
            </w:r>
          </w:p>
        </w:tc>
        <w:tc>
          <w:tcPr>
            <w:tcW w:w="3642" w:type="dxa"/>
          </w:tcPr>
          <w:p w:rsidR="007067B8" w:rsidRPr="00B767A8" w:rsidRDefault="007067B8" w:rsidP="00220C90">
            <w:pPr>
              <w:rPr>
                <w:sz w:val="24"/>
                <w:szCs w:val="24"/>
              </w:rPr>
            </w:pPr>
            <w:r w:rsidRPr="00B767A8">
              <w:rPr>
                <w:sz w:val="24"/>
                <w:szCs w:val="24"/>
              </w:rPr>
              <w:t>Организация подвижности. Заграждение, отрезание полей.</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развитие навыков сотрудничества со взрослыми и сверстниками.</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соотнесение  выполненных заданий с образом.</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8</w:t>
            </w:r>
          </w:p>
        </w:tc>
        <w:tc>
          <w:tcPr>
            <w:tcW w:w="3642" w:type="dxa"/>
          </w:tcPr>
          <w:p w:rsidR="007067B8" w:rsidRPr="00B767A8" w:rsidRDefault="007067B8" w:rsidP="00220C90">
            <w:pPr>
              <w:rPr>
                <w:sz w:val="24"/>
                <w:szCs w:val="24"/>
              </w:rPr>
            </w:pPr>
            <w:r w:rsidRPr="00B767A8">
              <w:rPr>
                <w:sz w:val="24"/>
                <w:szCs w:val="24"/>
              </w:rPr>
              <w:t>Защищающая фигура. Связка. Отсутствие времени.</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 xml:space="preserve">Понятие «шах». Способы защиты от шаха. Открытый и двойной шах. Понятие «мат». </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овладение базовыми предметными и межпредметными понятиями.</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участие в диалоге, умение слушать и понимать партнера по игре.</w:t>
            </w:r>
          </w:p>
        </w:tc>
      </w:tr>
      <w:tr w:rsidR="007067B8" w:rsidRPr="00B767A8" w:rsidTr="007067B8">
        <w:tc>
          <w:tcPr>
            <w:tcW w:w="491" w:type="dxa"/>
          </w:tcPr>
          <w:p w:rsidR="007067B8" w:rsidRPr="00B767A8" w:rsidRDefault="00E62875" w:rsidP="00620DC3">
            <w:pPr>
              <w:jc w:val="center"/>
              <w:rPr>
                <w:sz w:val="24"/>
                <w:szCs w:val="24"/>
              </w:rPr>
            </w:pPr>
            <w:r>
              <w:rPr>
                <w:sz w:val="24"/>
                <w:szCs w:val="24"/>
              </w:rPr>
              <w:t>9</w:t>
            </w:r>
          </w:p>
        </w:tc>
        <w:tc>
          <w:tcPr>
            <w:tcW w:w="3642" w:type="dxa"/>
          </w:tcPr>
          <w:p w:rsidR="007067B8" w:rsidRPr="00B767A8" w:rsidRDefault="007067B8" w:rsidP="00220C90">
            <w:pPr>
              <w:rPr>
                <w:sz w:val="24"/>
                <w:szCs w:val="24"/>
              </w:rPr>
            </w:pPr>
            <w:r w:rsidRPr="00B767A8">
              <w:rPr>
                <w:sz w:val="24"/>
                <w:szCs w:val="24"/>
              </w:rPr>
              <w:t>Взятие. Превращение пешек. Угроза.</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Понятие «шах». Способы защиты от шаха. Открытый и двойной шах. Понятие «мат».</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целостное восприятие происходящего.</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 у детей.</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7067B8" w:rsidRPr="00B767A8" w:rsidTr="007067B8">
        <w:tc>
          <w:tcPr>
            <w:tcW w:w="491" w:type="dxa"/>
          </w:tcPr>
          <w:p w:rsidR="007067B8" w:rsidRPr="00B767A8" w:rsidRDefault="00E62875" w:rsidP="00620DC3">
            <w:pPr>
              <w:jc w:val="center"/>
              <w:rPr>
                <w:sz w:val="24"/>
                <w:szCs w:val="24"/>
              </w:rPr>
            </w:pPr>
            <w:r>
              <w:rPr>
                <w:sz w:val="24"/>
                <w:szCs w:val="24"/>
              </w:rPr>
              <w:t>10</w:t>
            </w:r>
          </w:p>
        </w:tc>
        <w:tc>
          <w:tcPr>
            <w:tcW w:w="3642" w:type="dxa"/>
          </w:tcPr>
          <w:p w:rsidR="007067B8" w:rsidRPr="00B767A8" w:rsidRDefault="007067B8" w:rsidP="00220C90">
            <w:pPr>
              <w:rPr>
                <w:sz w:val="24"/>
                <w:szCs w:val="24"/>
              </w:rPr>
            </w:pPr>
            <w:r w:rsidRPr="00B767A8">
              <w:rPr>
                <w:sz w:val="24"/>
                <w:szCs w:val="24"/>
              </w:rPr>
              <w:t>Взаимодействие фигур.</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Обучение алгоритму матования в один ход. Понятие «пат».</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определение цели учебной деятельности самостоятельно и с помощью учителя.</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наблюдение, умение самостоятельно делать выводы.</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умение выполнять различные роли в шахматной игре.</w:t>
            </w:r>
          </w:p>
        </w:tc>
      </w:tr>
      <w:tr w:rsidR="007067B8" w:rsidRPr="00B767A8" w:rsidTr="007067B8">
        <w:trPr>
          <w:trHeight w:val="1275"/>
        </w:trPr>
        <w:tc>
          <w:tcPr>
            <w:tcW w:w="491" w:type="dxa"/>
          </w:tcPr>
          <w:p w:rsidR="007067B8" w:rsidRPr="00B767A8" w:rsidRDefault="00E62875" w:rsidP="00620DC3">
            <w:pPr>
              <w:jc w:val="center"/>
              <w:rPr>
                <w:sz w:val="24"/>
                <w:szCs w:val="24"/>
              </w:rPr>
            </w:pPr>
            <w:r>
              <w:rPr>
                <w:sz w:val="24"/>
                <w:szCs w:val="24"/>
              </w:rPr>
              <w:lastRenderedPageBreak/>
              <w:t>11</w:t>
            </w:r>
          </w:p>
        </w:tc>
        <w:tc>
          <w:tcPr>
            <w:tcW w:w="3642" w:type="dxa"/>
          </w:tcPr>
          <w:p w:rsidR="007067B8" w:rsidRPr="00B767A8" w:rsidRDefault="007067B8" w:rsidP="00220C90">
            <w:pPr>
              <w:rPr>
                <w:sz w:val="24"/>
                <w:szCs w:val="24"/>
              </w:rPr>
            </w:pPr>
            <w:r w:rsidRPr="00B767A8">
              <w:rPr>
                <w:sz w:val="24"/>
                <w:szCs w:val="24"/>
              </w:rPr>
              <w:t>Централизация. Концентрация сил против важного пункта.</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Обучение алгоритму матования в один ход. Понятие «пат».</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умение определять цель учебной деятельности.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tc>
      </w:tr>
      <w:tr w:rsidR="007067B8" w:rsidRPr="00B767A8" w:rsidTr="007067B8">
        <w:tc>
          <w:tcPr>
            <w:tcW w:w="491" w:type="dxa"/>
          </w:tcPr>
          <w:p w:rsidR="007067B8" w:rsidRPr="00B767A8" w:rsidRDefault="00E62875" w:rsidP="00620DC3">
            <w:pPr>
              <w:jc w:val="center"/>
              <w:rPr>
                <w:sz w:val="24"/>
                <w:szCs w:val="24"/>
              </w:rPr>
            </w:pPr>
            <w:r>
              <w:rPr>
                <w:sz w:val="24"/>
                <w:szCs w:val="24"/>
              </w:rPr>
              <w:t>12</w:t>
            </w:r>
          </w:p>
        </w:tc>
        <w:tc>
          <w:tcPr>
            <w:tcW w:w="3642" w:type="dxa"/>
          </w:tcPr>
          <w:p w:rsidR="007067B8" w:rsidRPr="00B767A8" w:rsidRDefault="007067B8" w:rsidP="00220C90">
            <w:pPr>
              <w:rPr>
                <w:sz w:val="24"/>
                <w:szCs w:val="24"/>
              </w:rPr>
            </w:pPr>
            <w:r w:rsidRPr="00B767A8">
              <w:rPr>
                <w:sz w:val="24"/>
                <w:szCs w:val="24"/>
              </w:rPr>
              <w:t>Прорыв пешечной  позиции. Выигрыш темпа и цугцванг.</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Сходства и различия понятии «мат» и «пат». Выигрыш, ничья, виды ничьей.</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развитие навыков сотрудничества со взрослыми и сверстниками.</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соотнесение  выполненных заданий с образом.</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13</w:t>
            </w:r>
          </w:p>
        </w:tc>
        <w:tc>
          <w:tcPr>
            <w:tcW w:w="3642" w:type="dxa"/>
          </w:tcPr>
          <w:p w:rsidR="007067B8" w:rsidRPr="00B767A8" w:rsidRDefault="007067B8" w:rsidP="00220C90">
            <w:pPr>
              <w:rPr>
                <w:sz w:val="24"/>
                <w:szCs w:val="24"/>
              </w:rPr>
            </w:pPr>
            <w:r w:rsidRPr="00B767A8">
              <w:rPr>
                <w:sz w:val="24"/>
                <w:szCs w:val="24"/>
              </w:rPr>
              <w:t>Противодействие планам противника.</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Сходства и различия понятии «мат» и «пат». Выигрыш, ничья, виды ничьей.</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t>14</w:t>
            </w:r>
          </w:p>
        </w:tc>
        <w:tc>
          <w:tcPr>
            <w:tcW w:w="3642" w:type="dxa"/>
          </w:tcPr>
          <w:p w:rsidR="007067B8" w:rsidRPr="00B767A8" w:rsidRDefault="007067B8" w:rsidP="00220C90">
            <w:pPr>
              <w:rPr>
                <w:sz w:val="24"/>
                <w:szCs w:val="24"/>
              </w:rPr>
            </w:pPr>
            <w:r w:rsidRPr="00B767A8">
              <w:rPr>
                <w:sz w:val="24"/>
                <w:szCs w:val="24"/>
              </w:rPr>
              <w:t>Техника расчета.</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использование при выполнении заданий ранее полученных знаний.</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сравнение.</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15</w:t>
            </w:r>
          </w:p>
        </w:tc>
        <w:tc>
          <w:tcPr>
            <w:tcW w:w="3642" w:type="dxa"/>
          </w:tcPr>
          <w:p w:rsidR="007067B8" w:rsidRPr="00B767A8" w:rsidRDefault="007067B8" w:rsidP="00220C90">
            <w:pPr>
              <w:rPr>
                <w:sz w:val="24"/>
                <w:szCs w:val="24"/>
              </w:rPr>
            </w:pPr>
            <w:r w:rsidRPr="00B767A8">
              <w:rPr>
                <w:sz w:val="24"/>
                <w:szCs w:val="24"/>
              </w:rPr>
              <w:t>Подсчет ходов.</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Изменение ценности в зависимости от ситуации на доске. Защита.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 xml:space="preserve">Коммуникативные:  умение </w:t>
            </w:r>
            <w:r w:rsidRPr="00B767A8">
              <w:rPr>
                <w:rFonts w:ascii="Times New Roman" w:hAnsi="Times New Roman"/>
                <w:sz w:val="24"/>
                <w:szCs w:val="24"/>
              </w:rPr>
              <w:lastRenderedPageBreak/>
              <w:t>сотрудничать с партнером  в совместном решении проблемы.</w:t>
            </w:r>
          </w:p>
        </w:tc>
      </w:tr>
      <w:tr w:rsidR="007067B8" w:rsidRPr="00B767A8" w:rsidTr="007067B8">
        <w:tc>
          <w:tcPr>
            <w:tcW w:w="491" w:type="dxa"/>
          </w:tcPr>
          <w:p w:rsidR="007067B8" w:rsidRPr="00B767A8" w:rsidRDefault="00E62875" w:rsidP="00620DC3">
            <w:pPr>
              <w:jc w:val="center"/>
              <w:rPr>
                <w:sz w:val="24"/>
                <w:szCs w:val="24"/>
              </w:rPr>
            </w:pPr>
            <w:r>
              <w:rPr>
                <w:sz w:val="24"/>
                <w:szCs w:val="24"/>
              </w:rPr>
              <w:lastRenderedPageBreak/>
              <w:t>16</w:t>
            </w:r>
          </w:p>
        </w:tc>
        <w:tc>
          <w:tcPr>
            <w:tcW w:w="3642" w:type="dxa"/>
          </w:tcPr>
          <w:p w:rsidR="007067B8" w:rsidRPr="00B767A8" w:rsidRDefault="007067B8" w:rsidP="00220C90">
            <w:pPr>
              <w:rPr>
                <w:sz w:val="24"/>
                <w:szCs w:val="24"/>
              </w:rPr>
            </w:pPr>
            <w:r w:rsidRPr="00B767A8">
              <w:rPr>
                <w:sz w:val="24"/>
                <w:szCs w:val="24"/>
              </w:rPr>
              <w:t>Подсчет количества ударов.</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Размен. Виды размена. Материальный перевес. Легкие и тяжелые фигуры, их качество.</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развитие навыков сотрудничества со взрослыми и сверстниками.</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соотнесение  выполненных заданий с образом.</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17</w:t>
            </w:r>
          </w:p>
        </w:tc>
        <w:tc>
          <w:tcPr>
            <w:tcW w:w="3642" w:type="dxa"/>
          </w:tcPr>
          <w:p w:rsidR="007067B8" w:rsidRPr="00B767A8" w:rsidRDefault="007067B8" w:rsidP="00220C90">
            <w:pPr>
              <w:rPr>
                <w:sz w:val="24"/>
                <w:szCs w:val="24"/>
              </w:rPr>
            </w:pPr>
            <w:r w:rsidRPr="00B767A8">
              <w:rPr>
                <w:sz w:val="24"/>
                <w:szCs w:val="24"/>
              </w:rPr>
              <w:t xml:space="preserve"> «Блуждающий квадрат»</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Решение арифметических задач (типа «У кого больше?»)</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7067B8" w:rsidRPr="00B767A8" w:rsidTr="007067B8">
        <w:tc>
          <w:tcPr>
            <w:tcW w:w="491" w:type="dxa"/>
          </w:tcPr>
          <w:p w:rsidR="007067B8" w:rsidRPr="00B767A8" w:rsidRDefault="00E62875" w:rsidP="00620DC3">
            <w:pPr>
              <w:jc w:val="center"/>
              <w:rPr>
                <w:sz w:val="24"/>
                <w:szCs w:val="24"/>
              </w:rPr>
            </w:pPr>
            <w:r>
              <w:rPr>
                <w:sz w:val="24"/>
                <w:szCs w:val="24"/>
              </w:rPr>
              <w:t>18</w:t>
            </w:r>
          </w:p>
        </w:tc>
        <w:tc>
          <w:tcPr>
            <w:tcW w:w="3642" w:type="dxa"/>
          </w:tcPr>
          <w:p w:rsidR="007067B8" w:rsidRPr="00B767A8" w:rsidRDefault="007067B8" w:rsidP="00220C90">
            <w:pPr>
              <w:rPr>
                <w:sz w:val="24"/>
                <w:szCs w:val="24"/>
              </w:rPr>
            </w:pPr>
            <w:r w:rsidRPr="00B767A8">
              <w:rPr>
                <w:sz w:val="24"/>
                <w:szCs w:val="24"/>
              </w:rPr>
              <w:t>Поля соответствия.</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Решение логических задач  («типа «Какая фигура ценнее?»)</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внимание</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7067B8" w:rsidRPr="00B767A8" w:rsidTr="007067B8">
        <w:tc>
          <w:tcPr>
            <w:tcW w:w="491" w:type="dxa"/>
          </w:tcPr>
          <w:p w:rsidR="007067B8" w:rsidRPr="00B767A8" w:rsidRDefault="00E62875" w:rsidP="00620DC3">
            <w:pPr>
              <w:jc w:val="center"/>
              <w:rPr>
                <w:sz w:val="24"/>
                <w:szCs w:val="24"/>
              </w:rPr>
            </w:pPr>
            <w:r>
              <w:rPr>
                <w:sz w:val="24"/>
                <w:szCs w:val="24"/>
              </w:rPr>
              <w:t>19</w:t>
            </w:r>
          </w:p>
        </w:tc>
        <w:tc>
          <w:tcPr>
            <w:tcW w:w="3642" w:type="dxa"/>
          </w:tcPr>
          <w:p w:rsidR="007067B8" w:rsidRPr="00B767A8" w:rsidRDefault="007067B8" w:rsidP="00220C90">
            <w:pPr>
              <w:rPr>
                <w:sz w:val="24"/>
                <w:szCs w:val="24"/>
              </w:rPr>
            </w:pPr>
            <w:r w:rsidRPr="00B767A8">
              <w:rPr>
                <w:sz w:val="24"/>
                <w:szCs w:val="24"/>
              </w:rPr>
              <w:t>Мотивы и идея комбинации.</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Понятие о дебюте. Классификация дебютов.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w:t>
            </w:r>
          </w:p>
          <w:p w:rsidR="007067B8" w:rsidRPr="00B767A8" w:rsidRDefault="007067B8" w:rsidP="00B767A8">
            <w:pPr>
              <w:pStyle w:val="aa"/>
              <w:jc w:val="both"/>
              <w:rPr>
                <w:rFonts w:ascii="Times New Roman" w:hAnsi="Times New Roman"/>
                <w:sz w:val="24"/>
                <w:szCs w:val="24"/>
              </w:rPr>
            </w:pPr>
            <w:r w:rsidRPr="00B767A8">
              <w:rPr>
                <w:rFonts w:ascii="Times New Roman" w:hAnsi="Times New Roman"/>
                <w:sz w:val="24"/>
                <w:szCs w:val="24"/>
              </w:rPr>
              <w:t xml:space="preserve">Коммуникативные:  умение </w:t>
            </w:r>
            <w:r w:rsidRPr="00B767A8">
              <w:rPr>
                <w:rFonts w:ascii="Times New Roman" w:hAnsi="Times New Roman"/>
                <w:sz w:val="24"/>
                <w:szCs w:val="24"/>
              </w:rPr>
              <w:lastRenderedPageBreak/>
              <w:t>сотрудничать с партнером  в совместном решении проблемы.</w:t>
            </w:r>
          </w:p>
        </w:tc>
      </w:tr>
      <w:tr w:rsidR="007067B8" w:rsidRPr="00B767A8" w:rsidTr="007067B8">
        <w:tc>
          <w:tcPr>
            <w:tcW w:w="491" w:type="dxa"/>
          </w:tcPr>
          <w:p w:rsidR="007067B8" w:rsidRPr="00B767A8" w:rsidRDefault="007067B8" w:rsidP="00620DC3">
            <w:pPr>
              <w:jc w:val="center"/>
              <w:rPr>
                <w:sz w:val="24"/>
                <w:szCs w:val="24"/>
              </w:rPr>
            </w:pPr>
            <w:r w:rsidRPr="00B767A8">
              <w:rPr>
                <w:sz w:val="24"/>
                <w:szCs w:val="24"/>
              </w:rPr>
              <w:lastRenderedPageBreak/>
              <w:t>2</w:t>
            </w:r>
            <w:r w:rsidR="00E62875">
              <w:rPr>
                <w:sz w:val="24"/>
                <w:szCs w:val="24"/>
              </w:rPr>
              <w:t>0</w:t>
            </w:r>
          </w:p>
        </w:tc>
        <w:tc>
          <w:tcPr>
            <w:tcW w:w="3642" w:type="dxa"/>
          </w:tcPr>
          <w:p w:rsidR="007067B8" w:rsidRPr="00B767A8" w:rsidRDefault="007067B8" w:rsidP="00220C90">
            <w:pPr>
              <w:rPr>
                <w:sz w:val="24"/>
                <w:szCs w:val="24"/>
              </w:rPr>
            </w:pPr>
            <w:r w:rsidRPr="00B767A8">
              <w:rPr>
                <w:sz w:val="24"/>
                <w:szCs w:val="24"/>
              </w:rPr>
              <w:t>Виды комбинаций и их особенности.</w:t>
            </w:r>
          </w:p>
          <w:p w:rsidR="007067B8" w:rsidRPr="00B767A8" w:rsidRDefault="007067B8" w:rsidP="00220C90">
            <w:pPr>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Мобилизация фигур, безопасность короля (короткая и длинная рокировка), борьба за центр.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20DC3">
            <w:pPr>
              <w:jc w:val="center"/>
              <w:rPr>
                <w:sz w:val="24"/>
                <w:szCs w:val="24"/>
              </w:rPr>
            </w:pPr>
          </w:p>
        </w:tc>
      </w:tr>
      <w:tr w:rsidR="007067B8" w:rsidRPr="00B767A8" w:rsidTr="007067B8">
        <w:tc>
          <w:tcPr>
            <w:tcW w:w="491" w:type="dxa"/>
          </w:tcPr>
          <w:p w:rsidR="007067B8" w:rsidRPr="00B767A8" w:rsidRDefault="007067B8" w:rsidP="00620DC3">
            <w:pPr>
              <w:jc w:val="center"/>
              <w:rPr>
                <w:sz w:val="24"/>
                <w:szCs w:val="24"/>
              </w:rPr>
            </w:pPr>
            <w:r w:rsidRPr="00B767A8">
              <w:rPr>
                <w:sz w:val="24"/>
                <w:szCs w:val="24"/>
              </w:rPr>
              <w:t>2</w:t>
            </w:r>
            <w:r w:rsidR="00E62875">
              <w:rPr>
                <w:sz w:val="24"/>
                <w:szCs w:val="24"/>
              </w:rPr>
              <w:t>1</w:t>
            </w:r>
          </w:p>
        </w:tc>
        <w:tc>
          <w:tcPr>
            <w:tcW w:w="3642" w:type="dxa"/>
          </w:tcPr>
          <w:p w:rsidR="007067B8" w:rsidRPr="00B767A8" w:rsidRDefault="007067B8" w:rsidP="00220C90">
            <w:pPr>
              <w:rPr>
                <w:sz w:val="24"/>
                <w:szCs w:val="24"/>
              </w:rPr>
            </w:pPr>
            <w:r w:rsidRPr="00B767A8">
              <w:rPr>
                <w:sz w:val="24"/>
                <w:szCs w:val="24"/>
              </w:rPr>
              <w:t>Техника комбинаций.</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Роль и оптимизация работы фигур в дебюте. Гамбит, пункт </w:t>
            </w:r>
            <w:r w:rsidRPr="00B767A8">
              <w:rPr>
                <w:sz w:val="24"/>
                <w:szCs w:val="24"/>
                <w:lang w:val="en-US"/>
              </w:rPr>
              <w:t>f</w:t>
            </w:r>
            <w:r w:rsidRPr="00B767A8">
              <w:rPr>
                <w:sz w:val="24"/>
                <w:szCs w:val="24"/>
              </w:rPr>
              <w:t>2 (</w:t>
            </w:r>
            <w:r w:rsidRPr="00B767A8">
              <w:rPr>
                <w:sz w:val="24"/>
                <w:szCs w:val="24"/>
                <w:lang w:val="en-US"/>
              </w:rPr>
              <w:t>f</w:t>
            </w:r>
            <w:r w:rsidRPr="00B767A8">
              <w:rPr>
                <w:sz w:val="24"/>
                <w:szCs w:val="24"/>
              </w:rPr>
              <w:t xml:space="preserve">7) в дебюте.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w:t>
            </w:r>
          </w:p>
          <w:p w:rsidR="007067B8" w:rsidRPr="00B767A8" w:rsidRDefault="007067B8" w:rsidP="006D4463">
            <w:pPr>
              <w:pStyle w:val="a9"/>
              <w:spacing w:before="0" w:beforeAutospacing="0" w:after="0" w:afterAutospacing="0"/>
              <w:jc w:val="both"/>
              <w:rPr>
                <w:sz w:val="24"/>
                <w:szCs w:val="24"/>
              </w:rPr>
            </w:pPr>
            <w:r w:rsidRPr="00B767A8">
              <w:rPr>
                <w:sz w:val="24"/>
                <w:szCs w:val="24"/>
              </w:rPr>
              <w:t>Коммуникативные:  умение сотрудничать с партнером  в совместном решении проблемы.</w:t>
            </w:r>
          </w:p>
        </w:tc>
      </w:tr>
      <w:tr w:rsidR="007067B8" w:rsidRPr="00B767A8" w:rsidTr="007067B8">
        <w:tc>
          <w:tcPr>
            <w:tcW w:w="491" w:type="dxa"/>
          </w:tcPr>
          <w:p w:rsidR="007067B8" w:rsidRPr="00B767A8" w:rsidRDefault="00E62875" w:rsidP="00620DC3">
            <w:pPr>
              <w:jc w:val="center"/>
              <w:rPr>
                <w:sz w:val="24"/>
                <w:szCs w:val="24"/>
              </w:rPr>
            </w:pPr>
            <w:r>
              <w:rPr>
                <w:sz w:val="24"/>
                <w:szCs w:val="24"/>
              </w:rPr>
              <w:t>22</w:t>
            </w:r>
          </w:p>
        </w:tc>
        <w:tc>
          <w:tcPr>
            <w:tcW w:w="3642" w:type="dxa"/>
          </w:tcPr>
          <w:p w:rsidR="007067B8" w:rsidRPr="00B767A8" w:rsidRDefault="007067B8" w:rsidP="00220C90">
            <w:pPr>
              <w:rPr>
                <w:sz w:val="24"/>
                <w:szCs w:val="24"/>
              </w:rPr>
            </w:pPr>
            <w:r w:rsidRPr="00B767A8">
              <w:rPr>
                <w:sz w:val="24"/>
                <w:szCs w:val="24"/>
              </w:rPr>
              <w:t>Позиция и сила фигур. Два слона.</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Игровая практика;</w:t>
            </w:r>
          </w:p>
          <w:p w:rsidR="007067B8" w:rsidRPr="00B767A8" w:rsidRDefault="007067B8" w:rsidP="00032CD2">
            <w:pPr>
              <w:jc w:val="both"/>
              <w:rPr>
                <w:sz w:val="24"/>
                <w:szCs w:val="24"/>
              </w:rPr>
            </w:pPr>
            <w:r w:rsidRPr="00B767A8">
              <w:rPr>
                <w:sz w:val="24"/>
                <w:szCs w:val="24"/>
              </w:rPr>
              <w:t>анализ учебных партий</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t>23</w:t>
            </w:r>
          </w:p>
        </w:tc>
        <w:tc>
          <w:tcPr>
            <w:tcW w:w="3642" w:type="dxa"/>
          </w:tcPr>
          <w:p w:rsidR="007067B8" w:rsidRPr="00B767A8" w:rsidRDefault="007067B8" w:rsidP="00220C90">
            <w:pPr>
              <w:rPr>
                <w:sz w:val="24"/>
                <w:szCs w:val="24"/>
              </w:rPr>
            </w:pPr>
            <w:r w:rsidRPr="00B767A8">
              <w:rPr>
                <w:sz w:val="24"/>
                <w:szCs w:val="24"/>
              </w:rPr>
              <w:t>Оценка позиции.</w:t>
            </w:r>
          </w:p>
          <w:p w:rsidR="007067B8" w:rsidRPr="00B767A8" w:rsidRDefault="007067B8" w:rsidP="00220C90">
            <w:pPr>
              <w:pStyle w:val="a8"/>
              <w:ind w:left="1440"/>
              <w:rPr>
                <w:sz w:val="24"/>
                <w:szCs w:val="24"/>
              </w:rPr>
            </w:pPr>
          </w:p>
        </w:tc>
        <w:tc>
          <w:tcPr>
            <w:tcW w:w="4412" w:type="dxa"/>
          </w:tcPr>
          <w:p w:rsidR="007067B8" w:rsidRPr="00B767A8" w:rsidRDefault="007067B8" w:rsidP="00032CD2">
            <w:pPr>
              <w:jc w:val="both"/>
              <w:rPr>
                <w:sz w:val="24"/>
                <w:szCs w:val="24"/>
              </w:rPr>
            </w:pPr>
            <w:r w:rsidRPr="00B767A8">
              <w:rPr>
                <w:sz w:val="24"/>
                <w:szCs w:val="24"/>
              </w:rPr>
              <w:t>Игровая практика;</w:t>
            </w:r>
          </w:p>
          <w:p w:rsidR="007067B8" w:rsidRPr="00B767A8" w:rsidRDefault="007067B8" w:rsidP="00032CD2">
            <w:pPr>
              <w:jc w:val="both"/>
              <w:rPr>
                <w:sz w:val="24"/>
                <w:szCs w:val="24"/>
              </w:rPr>
            </w:pPr>
            <w:r w:rsidRPr="00B767A8">
              <w:rPr>
                <w:sz w:val="24"/>
                <w:szCs w:val="24"/>
              </w:rPr>
              <w:t>анализ учебных партий</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t>24</w:t>
            </w:r>
          </w:p>
        </w:tc>
        <w:tc>
          <w:tcPr>
            <w:tcW w:w="3642" w:type="dxa"/>
          </w:tcPr>
          <w:p w:rsidR="007067B8" w:rsidRPr="00B767A8" w:rsidRDefault="007067B8" w:rsidP="00220C90">
            <w:pPr>
              <w:rPr>
                <w:sz w:val="24"/>
                <w:szCs w:val="24"/>
              </w:rPr>
            </w:pPr>
            <w:r w:rsidRPr="00B767A8">
              <w:rPr>
                <w:sz w:val="24"/>
                <w:szCs w:val="24"/>
              </w:rPr>
              <w:t>Дебют и его задачи.</w:t>
            </w:r>
          </w:p>
          <w:p w:rsidR="007067B8" w:rsidRPr="00B767A8" w:rsidRDefault="007067B8" w:rsidP="00220C90">
            <w:pPr>
              <w:rPr>
                <w:sz w:val="24"/>
                <w:szCs w:val="24"/>
              </w:rPr>
            </w:pPr>
          </w:p>
        </w:tc>
        <w:tc>
          <w:tcPr>
            <w:tcW w:w="4412" w:type="dxa"/>
          </w:tcPr>
          <w:p w:rsidR="007067B8" w:rsidRPr="00B767A8" w:rsidRDefault="007067B8" w:rsidP="00032CD2">
            <w:pPr>
              <w:jc w:val="both"/>
              <w:rPr>
                <w:sz w:val="24"/>
                <w:szCs w:val="24"/>
              </w:rPr>
            </w:pPr>
            <w:r w:rsidRPr="00B767A8">
              <w:rPr>
                <w:sz w:val="24"/>
                <w:szCs w:val="24"/>
              </w:rPr>
              <w:t>Игровая практика;</w:t>
            </w:r>
          </w:p>
          <w:p w:rsidR="007067B8" w:rsidRPr="00B767A8" w:rsidRDefault="007067B8" w:rsidP="00032CD2">
            <w:pPr>
              <w:jc w:val="both"/>
              <w:rPr>
                <w:sz w:val="24"/>
                <w:szCs w:val="24"/>
              </w:rPr>
            </w:pPr>
            <w:r w:rsidRPr="00B767A8">
              <w:rPr>
                <w:sz w:val="24"/>
                <w:szCs w:val="24"/>
              </w:rPr>
              <w:t>анализ учебных партий</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интереса к учению.</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потребность в общении, умение слушать, вступать в диалог</w:t>
            </w:r>
          </w:p>
        </w:tc>
      </w:tr>
      <w:tr w:rsidR="007067B8" w:rsidRPr="00B767A8" w:rsidTr="007067B8">
        <w:tc>
          <w:tcPr>
            <w:tcW w:w="491" w:type="dxa"/>
          </w:tcPr>
          <w:p w:rsidR="007067B8" w:rsidRPr="00B767A8" w:rsidRDefault="00E62875" w:rsidP="00620DC3">
            <w:pPr>
              <w:jc w:val="center"/>
              <w:rPr>
                <w:sz w:val="24"/>
                <w:szCs w:val="24"/>
              </w:rPr>
            </w:pPr>
            <w:r>
              <w:rPr>
                <w:sz w:val="24"/>
                <w:szCs w:val="24"/>
              </w:rPr>
              <w:t>25</w:t>
            </w:r>
          </w:p>
        </w:tc>
        <w:tc>
          <w:tcPr>
            <w:tcW w:w="3642" w:type="dxa"/>
          </w:tcPr>
          <w:p w:rsidR="007067B8" w:rsidRPr="00B767A8" w:rsidRDefault="007067B8" w:rsidP="00220C90">
            <w:pPr>
              <w:rPr>
                <w:sz w:val="24"/>
                <w:szCs w:val="24"/>
              </w:rPr>
            </w:pPr>
            <w:r w:rsidRPr="00B767A8">
              <w:rPr>
                <w:sz w:val="24"/>
                <w:szCs w:val="24"/>
              </w:rPr>
              <w:t>Примеры разыгрывания дебютов.</w:t>
            </w:r>
          </w:p>
          <w:p w:rsidR="007067B8" w:rsidRPr="00B767A8" w:rsidRDefault="007067B8" w:rsidP="00220C90">
            <w:pPr>
              <w:pStyle w:val="a8"/>
              <w:ind w:left="1440"/>
              <w:rPr>
                <w:sz w:val="24"/>
                <w:szCs w:val="24"/>
              </w:rPr>
            </w:pPr>
          </w:p>
        </w:tc>
        <w:tc>
          <w:tcPr>
            <w:tcW w:w="4412" w:type="dxa"/>
          </w:tcPr>
          <w:p w:rsidR="007067B8" w:rsidRPr="00B767A8" w:rsidRDefault="007067B8" w:rsidP="00032CD2">
            <w:pPr>
              <w:pStyle w:val="a9"/>
              <w:spacing w:before="0" w:beforeAutospacing="0" w:after="160" w:afterAutospacing="0" w:line="320" w:lineRule="atLeast"/>
              <w:ind w:firstLine="360"/>
              <w:jc w:val="both"/>
              <w:rPr>
                <w:sz w:val="24"/>
                <w:szCs w:val="24"/>
              </w:rPr>
            </w:pPr>
            <w:r w:rsidRPr="00B767A8">
              <w:rPr>
                <w:sz w:val="24"/>
                <w:szCs w:val="24"/>
              </w:rPr>
              <w:t xml:space="preserve">Матование двумя ладьями, королем и ладьей как игры с выигрышной стратегией. </w:t>
            </w: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волевая саморегуляция, анализ объектов.</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 xml:space="preserve">Познавательные: установление причинно-следственных связей, построение логической цепочки </w:t>
            </w:r>
            <w:r w:rsidRPr="00B767A8">
              <w:rPr>
                <w:rFonts w:ascii="Times New Roman" w:hAnsi="Times New Roman"/>
                <w:sz w:val="24"/>
                <w:szCs w:val="24"/>
              </w:rPr>
              <w:lastRenderedPageBreak/>
              <w:t>рассуждений.</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потребность в общении с учителем и партнером по игре.</w:t>
            </w:r>
          </w:p>
        </w:tc>
      </w:tr>
      <w:tr w:rsidR="007067B8" w:rsidRPr="00B767A8" w:rsidTr="007067B8">
        <w:tc>
          <w:tcPr>
            <w:tcW w:w="491" w:type="dxa"/>
          </w:tcPr>
          <w:p w:rsidR="007067B8" w:rsidRPr="00B767A8" w:rsidRDefault="00E62875" w:rsidP="00620DC3">
            <w:pPr>
              <w:jc w:val="center"/>
              <w:rPr>
                <w:sz w:val="24"/>
                <w:szCs w:val="24"/>
              </w:rPr>
            </w:pPr>
            <w:r>
              <w:rPr>
                <w:sz w:val="24"/>
                <w:szCs w:val="24"/>
              </w:rPr>
              <w:lastRenderedPageBreak/>
              <w:t>26</w:t>
            </w:r>
          </w:p>
        </w:tc>
        <w:tc>
          <w:tcPr>
            <w:tcW w:w="3642" w:type="dxa"/>
          </w:tcPr>
          <w:p w:rsidR="007067B8" w:rsidRPr="00B767A8" w:rsidRDefault="007067B8" w:rsidP="00C632DC">
            <w:pPr>
              <w:rPr>
                <w:sz w:val="24"/>
                <w:szCs w:val="24"/>
              </w:rPr>
            </w:pPr>
            <w:r w:rsidRPr="00B767A8">
              <w:rPr>
                <w:sz w:val="24"/>
                <w:szCs w:val="24"/>
              </w:rPr>
              <w:t>Основные идеи эндшпиля.</w:t>
            </w:r>
          </w:p>
          <w:p w:rsidR="007067B8" w:rsidRPr="00B767A8" w:rsidRDefault="007067B8" w:rsidP="00C632DC">
            <w:pPr>
              <w:pStyle w:val="a8"/>
              <w:ind w:left="1440"/>
              <w:rPr>
                <w:sz w:val="24"/>
                <w:szCs w:val="24"/>
              </w:rPr>
            </w:pPr>
          </w:p>
        </w:tc>
        <w:tc>
          <w:tcPr>
            <w:tcW w:w="4412" w:type="dxa"/>
          </w:tcPr>
          <w:p w:rsidR="007067B8" w:rsidRPr="00B767A8" w:rsidRDefault="007067B8" w:rsidP="00032CD2">
            <w:pPr>
              <w:pStyle w:val="a9"/>
              <w:spacing w:before="0" w:beforeAutospacing="0" w:after="160" w:afterAutospacing="0" w:line="320" w:lineRule="atLeast"/>
              <w:ind w:firstLine="360"/>
              <w:jc w:val="both"/>
              <w:rPr>
                <w:sz w:val="24"/>
                <w:szCs w:val="24"/>
              </w:rPr>
            </w:pPr>
            <w:r w:rsidRPr="00B767A8">
              <w:rPr>
                <w:sz w:val="24"/>
                <w:szCs w:val="24"/>
              </w:rPr>
              <w:t xml:space="preserve">Матовые и патовые позиции. </w:t>
            </w:r>
          </w:p>
          <w:p w:rsidR="007067B8" w:rsidRPr="00B767A8" w:rsidRDefault="007067B8" w:rsidP="00032CD2">
            <w:pPr>
              <w:jc w:val="both"/>
              <w:rPr>
                <w:sz w:val="24"/>
                <w:szCs w:val="24"/>
              </w:rPr>
            </w:pPr>
          </w:p>
        </w:tc>
        <w:tc>
          <w:tcPr>
            <w:tcW w:w="725" w:type="dxa"/>
          </w:tcPr>
          <w:p w:rsidR="007067B8" w:rsidRPr="00B767A8" w:rsidRDefault="007067B8" w:rsidP="00032CD2">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использование при выполнении заданий ранее полученных знаний.</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сравнение.</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27</w:t>
            </w:r>
          </w:p>
        </w:tc>
        <w:tc>
          <w:tcPr>
            <w:tcW w:w="3642" w:type="dxa"/>
          </w:tcPr>
          <w:p w:rsidR="007067B8" w:rsidRPr="00B767A8" w:rsidRDefault="007067B8" w:rsidP="00C632DC">
            <w:pPr>
              <w:rPr>
                <w:sz w:val="24"/>
                <w:szCs w:val="24"/>
              </w:rPr>
            </w:pPr>
            <w:r w:rsidRPr="00B767A8">
              <w:rPr>
                <w:sz w:val="24"/>
                <w:szCs w:val="24"/>
              </w:rPr>
              <w:t>Эндшпиль в практической партии.</w:t>
            </w:r>
          </w:p>
          <w:p w:rsidR="007067B8" w:rsidRPr="00B767A8" w:rsidRDefault="007067B8" w:rsidP="00C632DC">
            <w:pPr>
              <w:pStyle w:val="a8"/>
              <w:ind w:left="1440"/>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Планирование, анализ и контроль при матовании одинокого короля. Управление качеством матования.</w:t>
            </w:r>
          </w:p>
          <w:p w:rsidR="007067B8" w:rsidRPr="00B767A8" w:rsidRDefault="007067B8" w:rsidP="00032CD2">
            <w:pPr>
              <w:pStyle w:val="a9"/>
              <w:spacing w:before="0" w:beforeAutospacing="0" w:after="160" w:afterAutospacing="0"/>
              <w:ind w:firstLine="360"/>
              <w:jc w:val="both"/>
              <w:rPr>
                <w:sz w:val="24"/>
                <w:szCs w:val="24"/>
              </w:rPr>
            </w:pP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целостное восприятие происходящего.</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 у детей.</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7067B8" w:rsidRPr="00B767A8" w:rsidTr="007067B8">
        <w:tc>
          <w:tcPr>
            <w:tcW w:w="491" w:type="dxa"/>
          </w:tcPr>
          <w:p w:rsidR="007067B8" w:rsidRPr="00B767A8" w:rsidRDefault="00E62875" w:rsidP="00620DC3">
            <w:pPr>
              <w:jc w:val="center"/>
              <w:rPr>
                <w:sz w:val="24"/>
                <w:szCs w:val="24"/>
              </w:rPr>
            </w:pPr>
            <w:r>
              <w:rPr>
                <w:sz w:val="24"/>
                <w:szCs w:val="24"/>
              </w:rPr>
              <w:t>28</w:t>
            </w:r>
          </w:p>
        </w:tc>
        <w:tc>
          <w:tcPr>
            <w:tcW w:w="3642" w:type="dxa"/>
          </w:tcPr>
          <w:p w:rsidR="007067B8" w:rsidRPr="00B767A8" w:rsidRDefault="007067B8" w:rsidP="00C632DC">
            <w:pPr>
              <w:rPr>
                <w:sz w:val="24"/>
                <w:szCs w:val="24"/>
              </w:rPr>
            </w:pPr>
            <w:r w:rsidRPr="00B767A8">
              <w:rPr>
                <w:sz w:val="24"/>
                <w:szCs w:val="24"/>
              </w:rPr>
              <w:t>Защита и контратака.</w:t>
            </w:r>
          </w:p>
          <w:p w:rsidR="007067B8" w:rsidRPr="00B767A8" w:rsidRDefault="007067B8" w:rsidP="00C632DC">
            <w:pPr>
              <w:pStyle w:val="a8"/>
              <w:ind w:left="1440"/>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освобождение пространства, уничтожение защиты. </w:t>
            </w: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умение определять цель учебной деятельности.</w:t>
            </w:r>
          </w:p>
          <w:p w:rsidR="007067B8" w:rsidRPr="00B767A8" w:rsidRDefault="007067B8"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tc>
      </w:tr>
      <w:tr w:rsidR="007067B8" w:rsidRPr="00B767A8" w:rsidTr="007067B8">
        <w:tc>
          <w:tcPr>
            <w:tcW w:w="491" w:type="dxa"/>
          </w:tcPr>
          <w:p w:rsidR="007067B8" w:rsidRPr="00B767A8" w:rsidRDefault="00E62875" w:rsidP="00620DC3">
            <w:pPr>
              <w:jc w:val="center"/>
              <w:rPr>
                <w:sz w:val="24"/>
                <w:szCs w:val="24"/>
              </w:rPr>
            </w:pPr>
            <w:r>
              <w:rPr>
                <w:sz w:val="24"/>
                <w:szCs w:val="24"/>
              </w:rPr>
              <w:t>29</w:t>
            </w:r>
          </w:p>
        </w:tc>
        <w:tc>
          <w:tcPr>
            <w:tcW w:w="3642" w:type="dxa"/>
          </w:tcPr>
          <w:p w:rsidR="007067B8" w:rsidRPr="00B767A8" w:rsidRDefault="007067B8" w:rsidP="00C632DC">
            <w:pPr>
              <w:rPr>
                <w:sz w:val="24"/>
                <w:szCs w:val="24"/>
              </w:rPr>
            </w:pPr>
            <w:r w:rsidRPr="00B767A8">
              <w:rPr>
                <w:sz w:val="24"/>
                <w:szCs w:val="24"/>
              </w:rPr>
              <w:t>Переход в эндшпиль.</w:t>
            </w:r>
          </w:p>
          <w:p w:rsidR="007067B8" w:rsidRPr="00B767A8" w:rsidRDefault="007067B8" w:rsidP="00C632DC">
            <w:pPr>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Перегрузка. Комбинаторика в шахматах.  </w:t>
            </w:r>
          </w:p>
          <w:p w:rsidR="007067B8" w:rsidRPr="00B767A8" w:rsidRDefault="007067B8" w:rsidP="00032CD2">
            <w:pPr>
              <w:jc w:val="both"/>
              <w:rPr>
                <w:sz w:val="24"/>
                <w:szCs w:val="24"/>
              </w:rPr>
            </w:pP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lastRenderedPageBreak/>
              <w:t>30</w:t>
            </w:r>
          </w:p>
        </w:tc>
        <w:tc>
          <w:tcPr>
            <w:tcW w:w="3642" w:type="dxa"/>
          </w:tcPr>
          <w:p w:rsidR="007067B8" w:rsidRPr="00B767A8" w:rsidRDefault="007067B8" w:rsidP="00C632DC">
            <w:pPr>
              <w:rPr>
                <w:sz w:val="24"/>
                <w:szCs w:val="24"/>
              </w:rPr>
            </w:pPr>
            <w:r w:rsidRPr="00B767A8">
              <w:rPr>
                <w:sz w:val="24"/>
                <w:szCs w:val="24"/>
              </w:rPr>
              <w:t>Решение задач и этюдов.</w:t>
            </w:r>
          </w:p>
          <w:p w:rsidR="007067B8" w:rsidRPr="00B767A8" w:rsidRDefault="007067B8" w:rsidP="00C632DC">
            <w:pPr>
              <w:rPr>
                <w:sz w:val="24"/>
                <w:szCs w:val="24"/>
              </w:rPr>
            </w:pPr>
          </w:p>
        </w:tc>
        <w:tc>
          <w:tcPr>
            <w:tcW w:w="4412" w:type="dxa"/>
          </w:tcPr>
          <w:p w:rsidR="007067B8" w:rsidRPr="00B767A8" w:rsidRDefault="007067B8" w:rsidP="00032CD2">
            <w:pPr>
              <w:pStyle w:val="a9"/>
              <w:spacing w:before="0" w:beforeAutospacing="0" w:after="160" w:afterAutospacing="0"/>
              <w:ind w:firstLine="360"/>
              <w:jc w:val="both"/>
              <w:rPr>
                <w:sz w:val="24"/>
                <w:szCs w:val="24"/>
              </w:rPr>
            </w:pPr>
            <w:r w:rsidRPr="00B767A8">
              <w:rPr>
                <w:sz w:val="24"/>
                <w:szCs w:val="24"/>
              </w:rPr>
              <w:t xml:space="preserve">Понятие о варианте. Логическая связка «если, то …». Открытая линия. Проходная пешка. Пешечные слабости. </w:t>
            </w: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развитие навыков сотрудничества со взрослыми и сверстниками.</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соотнесение  выполненных заданий с образом.</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работать в паре.</w:t>
            </w:r>
          </w:p>
        </w:tc>
      </w:tr>
      <w:tr w:rsidR="007067B8" w:rsidRPr="00B767A8" w:rsidTr="007067B8">
        <w:tc>
          <w:tcPr>
            <w:tcW w:w="491" w:type="dxa"/>
          </w:tcPr>
          <w:p w:rsidR="007067B8" w:rsidRPr="00B767A8" w:rsidRDefault="00E62875" w:rsidP="00620DC3">
            <w:pPr>
              <w:jc w:val="center"/>
              <w:rPr>
                <w:sz w:val="24"/>
                <w:szCs w:val="24"/>
              </w:rPr>
            </w:pPr>
            <w:r>
              <w:rPr>
                <w:sz w:val="24"/>
                <w:szCs w:val="24"/>
              </w:rPr>
              <w:t>31</w:t>
            </w:r>
          </w:p>
        </w:tc>
        <w:tc>
          <w:tcPr>
            <w:tcW w:w="3642" w:type="dxa"/>
          </w:tcPr>
          <w:p w:rsidR="007067B8" w:rsidRPr="00B767A8" w:rsidRDefault="007067B8" w:rsidP="00C632DC">
            <w:pPr>
              <w:rPr>
                <w:sz w:val="24"/>
                <w:szCs w:val="24"/>
              </w:rPr>
            </w:pPr>
            <w:r w:rsidRPr="00B767A8">
              <w:rPr>
                <w:sz w:val="24"/>
                <w:szCs w:val="24"/>
              </w:rPr>
              <w:t>Решение задач и этюдов.</w:t>
            </w:r>
          </w:p>
          <w:p w:rsidR="007067B8" w:rsidRPr="00B767A8" w:rsidRDefault="007067B8" w:rsidP="00C632DC">
            <w:pPr>
              <w:rPr>
                <w:sz w:val="24"/>
                <w:szCs w:val="24"/>
              </w:rPr>
            </w:pPr>
          </w:p>
        </w:tc>
        <w:tc>
          <w:tcPr>
            <w:tcW w:w="4412" w:type="dxa"/>
          </w:tcPr>
          <w:p w:rsidR="007067B8" w:rsidRPr="00B767A8" w:rsidRDefault="007067B8" w:rsidP="00032CD2">
            <w:pPr>
              <w:pStyle w:val="a9"/>
              <w:spacing w:before="0" w:beforeAutospacing="0" w:after="160" w:afterAutospacing="0"/>
              <w:jc w:val="both"/>
              <w:rPr>
                <w:sz w:val="24"/>
                <w:szCs w:val="24"/>
              </w:rPr>
            </w:pPr>
            <w:r w:rsidRPr="00B767A8">
              <w:rPr>
                <w:sz w:val="24"/>
                <w:szCs w:val="24"/>
              </w:rPr>
              <w:t xml:space="preserve">Форпост. Позиция короля. Атака на короля. </w:t>
            </w: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t>32</w:t>
            </w:r>
          </w:p>
        </w:tc>
        <w:tc>
          <w:tcPr>
            <w:tcW w:w="3642" w:type="dxa"/>
          </w:tcPr>
          <w:p w:rsidR="007067B8" w:rsidRPr="00B767A8" w:rsidRDefault="007067B8" w:rsidP="00C632DC">
            <w:pPr>
              <w:rPr>
                <w:sz w:val="24"/>
                <w:szCs w:val="24"/>
              </w:rPr>
            </w:pPr>
            <w:r w:rsidRPr="00B767A8">
              <w:rPr>
                <w:sz w:val="24"/>
                <w:szCs w:val="24"/>
              </w:rPr>
              <w:t>Шахматный турнир.</w:t>
            </w:r>
          </w:p>
          <w:p w:rsidR="007067B8" w:rsidRPr="00B767A8" w:rsidRDefault="007067B8" w:rsidP="00C632DC">
            <w:pPr>
              <w:rPr>
                <w:sz w:val="24"/>
                <w:szCs w:val="24"/>
              </w:rPr>
            </w:pPr>
          </w:p>
        </w:tc>
        <w:tc>
          <w:tcPr>
            <w:tcW w:w="4412" w:type="dxa"/>
          </w:tcPr>
          <w:p w:rsidR="007067B8" w:rsidRPr="00B767A8" w:rsidRDefault="007067B8" w:rsidP="00032CD2">
            <w:pPr>
              <w:pStyle w:val="a9"/>
              <w:spacing w:before="0" w:beforeAutospacing="0" w:after="160" w:afterAutospacing="0"/>
              <w:jc w:val="both"/>
              <w:rPr>
                <w:sz w:val="24"/>
                <w:szCs w:val="24"/>
              </w:rPr>
            </w:pPr>
            <w:r w:rsidRPr="00B767A8">
              <w:rPr>
                <w:sz w:val="24"/>
                <w:szCs w:val="24"/>
              </w:rPr>
              <w:t>Отработка на практике миттельшпиля.</w:t>
            </w:r>
          </w:p>
          <w:p w:rsidR="007067B8" w:rsidRPr="00B767A8" w:rsidRDefault="007067B8" w:rsidP="00032CD2">
            <w:pPr>
              <w:jc w:val="both"/>
              <w:rPr>
                <w:sz w:val="24"/>
                <w:szCs w:val="24"/>
              </w:rPr>
            </w:pP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Личностные: целостное восприятие окружающего мира.</w:t>
            </w:r>
          </w:p>
          <w:p w:rsidR="007067B8" w:rsidRPr="00B767A8" w:rsidRDefault="007067B8" w:rsidP="006D4463">
            <w:pPr>
              <w:pStyle w:val="aa"/>
              <w:jc w:val="both"/>
              <w:rPr>
                <w:rFonts w:ascii="Times New Roman" w:hAnsi="Times New Roman"/>
                <w:sz w:val="24"/>
                <w:szCs w:val="24"/>
              </w:rPr>
            </w:pPr>
            <w:r w:rsidRPr="00B767A8">
              <w:rPr>
                <w:rFonts w:ascii="Times New Roman" w:hAnsi="Times New Roman"/>
                <w:sz w:val="24"/>
                <w:szCs w:val="24"/>
              </w:rPr>
              <w:t>Регулятивные: умение соотносить выполненное задание с образцом.</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w:t>
            </w:r>
          </w:p>
          <w:p w:rsidR="007067B8" w:rsidRPr="00B767A8" w:rsidRDefault="007067B8"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7067B8" w:rsidRPr="00B767A8" w:rsidTr="007067B8">
        <w:tc>
          <w:tcPr>
            <w:tcW w:w="491" w:type="dxa"/>
          </w:tcPr>
          <w:p w:rsidR="007067B8" w:rsidRPr="00B767A8" w:rsidRDefault="00400842" w:rsidP="00620DC3">
            <w:pPr>
              <w:jc w:val="center"/>
              <w:rPr>
                <w:sz w:val="24"/>
                <w:szCs w:val="24"/>
              </w:rPr>
            </w:pPr>
            <w:r>
              <w:rPr>
                <w:sz w:val="24"/>
                <w:szCs w:val="24"/>
              </w:rPr>
              <w:t>32</w:t>
            </w:r>
          </w:p>
        </w:tc>
        <w:tc>
          <w:tcPr>
            <w:tcW w:w="3642" w:type="dxa"/>
          </w:tcPr>
          <w:p w:rsidR="007067B8" w:rsidRPr="00B767A8" w:rsidRDefault="007067B8" w:rsidP="00C632DC">
            <w:pPr>
              <w:rPr>
                <w:sz w:val="24"/>
                <w:szCs w:val="24"/>
              </w:rPr>
            </w:pPr>
            <w:r w:rsidRPr="00B767A8">
              <w:rPr>
                <w:sz w:val="24"/>
                <w:szCs w:val="24"/>
              </w:rPr>
              <w:t>Шахматный турнир.</w:t>
            </w:r>
          </w:p>
          <w:p w:rsidR="007067B8" w:rsidRPr="00B767A8" w:rsidRDefault="007067B8" w:rsidP="00C632DC">
            <w:pPr>
              <w:rPr>
                <w:sz w:val="24"/>
                <w:szCs w:val="24"/>
              </w:rPr>
            </w:pPr>
          </w:p>
        </w:tc>
        <w:tc>
          <w:tcPr>
            <w:tcW w:w="4412" w:type="dxa"/>
          </w:tcPr>
          <w:p w:rsidR="007067B8" w:rsidRPr="00B767A8" w:rsidRDefault="007067B8" w:rsidP="00032CD2">
            <w:pPr>
              <w:pStyle w:val="a9"/>
              <w:spacing w:before="0" w:beforeAutospacing="0" w:after="160" w:afterAutospacing="0"/>
              <w:jc w:val="both"/>
              <w:rPr>
                <w:sz w:val="24"/>
                <w:szCs w:val="24"/>
              </w:rPr>
            </w:pPr>
            <w:r w:rsidRPr="00B767A8">
              <w:rPr>
                <w:sz w:val="24"/>
                <w:szCs w:val="24"/>
              </w:rPr>
              <w:t>Отработка на практике миттельшпиля.</w:t>
            </w:r>
          </w:p>
          <w:p w:rsidR="007067B8" w:rsidRPr="00B767A8" w:rsidRDefault="007067B8" w:rsidP="00032CD2">
            <w:pPr>
              <w:jc w:val="both"/>
              <w:rPr>
                <w:sz w:val="24"/>
                <w:szCs w:val="24"/>
              </w:rPr>
            </w:pP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Познавательные: овладение базовыми предметными и межпредметными понятиями.</w:t>
            </w:r>
          </w:p>
          <w:p w:rsidR="007067B8" w:rsidRPr="00B767A8" w:rsidRDefault="007067B8" w:rsidP="00B767A8">
            <w:pPr>
              <w:pStyle w:val="aa"/>
              <w:rPr>
                <w:rFonts w:ascii="Times New Roman" w:hAnsi="Times New Roman"/>
                <w:sz w:val="24"/>
                <w:szCs w:val="24"/>
              </w:rPr>
            </w:pPr>
            <w:r w:rsidRPr="00B767A8">
              <w:rPr>
                <w:rFonts w:ascii="Times New Roman" w:hAnsi="Times New Roman"/>
                <w:sz w:val="24"/>
                <w:szCs w:val="24"/>
              </w:rPr>
              <w:t>Коммуникативные: участие в диалоге, умение слушать и понимать партнера по игре.</w:t>
            </w:r>
          </w:p>
        </w:tc>
      </w:tr>
      <w:tr w:rsidR="007067B8" w:rsidRPr="00B767A8" w:rsidTr="007067B8">
        <w:tc>
          <w:tcPr>
            <w:tcW w:w="491" w:type="dxa"/>
          </w:tcPr>
          <w:p w:rsidR="007067B8" w:rsidRPr="00B767A8" w:rsidRDefault="00400842" w:rsidP="00620DC3">
            <w:pPr>
              <w:jc w:val="center"/>
              <w:rPr>
                <w:sz w:val="24"/>
                <w:szCs w:val="24"/>
              </w:rPr>
            </w:pPr>
            <w:r>
              <w:rPr>
                <w:sz w:val="24"/>
                <w:szCs w:val="24"/>
              </w:rPr>
              <w:t>33</w:t>
            </w:r>
          </w:p>
        </w:tc>
        <w:tc>
          <w:tcPr>
            <w:tcW w:w="3642" w:type="dxa"/>
          </w:tcPr>
          <w:p w:rsidR="007067B8" w:rsidRPr="00B767A8" w:rsidRDefault="007067B8" w:rsidP="00C632DC">
            <w:pPr>
              <w:rPr>
                <w:sz w:val="24"/>
                <w:szCs w:val="24"/>
              </w:rPr>
            </w:pPr>
            <w:r w:rsidRPr="00B767A8">
              <w:rPr>
                <w:sz w:val="24"/>
                <w:szCs w:val="24"/>
              </w:rPr>
              <w:t>Шахматный турнир.</w:t>
            </w:r>
          </w:p>
          <w:p w:rsidR="007067B8" w:rsidRPr="00B767A8" w:rsidRDefault="007067B8" w:rsidP="00C632DC">
            <w:pPr>
              <w:rPr>
                <w:sz w:val="24"/>
                <w:szCs w:val="24"/>
              </w:rPr>
            </w:pPr>
          </w:p>
        </w:tc>
        <w:tc>
          <w:tcPr>
            <w:tcW w:w="4412" w:type="dxa"/>
          </w:tcPr>
          <w:p w:rsidR="007067B8" w:rsidRPr="00B767A8" w:rsidRDefault="007067B8" w:rsidP="00032CD2">
            <w:pPr>
              <w:jc w:val="both"/>
              <w:rPr>
                <w:sz w:val="24"/>
                <w:szCs w:val="24"/>
              </w:rPr>
            </w:pPr>
            <w:r w:rsidRPr="00B767A8">
              <w:rPr>
                <w:sz w:val="24"/>
                <w:szCs w:val="24"/>
              </w:rPr>
              <w:t xml:space="preserve">Отработка на практике умений играть </w:t>
            </w:r>
          </w:p>
        </w:tc>
        <w:tc>
          <w:tcPr>
            <w:tcW w:w="725" w:type="dxa"/>
          </w:tcPr>
          <w:p w:rsidR="007067B8" w:rsidRPr="00B767A8" w:rsidRDefault="007067B8" w:rsidP="00B767A8">
            <w:pPr>
              <w:pStyle w:val="a9"/>
              <w:jc w:val="both"/>
              <w:rPr>
                <w:sz w:val="24"/>
                <w:szCs w:val="24"/>
              </w:rPr>
            </w:pPr>
            <w:r w:rsidRPr="00B767A8">
              <w:rPr>
                <w:sz w:val="24"/>
                <w:szCs w:val="24"/>
              </w:rPr>
              <w:t>1</w:t>
            </w:r>
          </w:p>
        </w:tc>
        <w:tc>
          <w:tcPr>
            <w:tcW w:w="4391" w:type="dxa"/>
          </w:tcPr>
          <w:p w:rsidR="007067B8" w:rsidRPr="00B767A8" w:rsidRDefault="007067B8" w:rsidP="00B767A8">
            <w:pPr>
              <w:pStyle w:val="a9"/>
              <w:jc w:val="both"/>
              <w:rPr>
                <w:sz w:val="24"/>
                <w:szCs w:val="24"/>
              </w:rPr>
            </w:pPr>
          </w:p>
        </w:tc>
      </w:tr>
      <w:tr w:rsidR="007067B8" w:rsidRPr="00B767A8" w:rsidTr="007067B8">
        <w:tc>
          <w:tcPr>
            <w:tcW w:w="491" w:type="dxa"/>
          </w:tcPr>
          <w:p w:rsidR="007067B8" w:rsidRPr="00B767A8" w:rsidRDefault="00E62875" w:rsidP="00620DC3">
            <w:pPr>
              <w:jc w:val="center"/>
              <w:rPr>
                <w:sz w:val="24"/>
                <w:szCs w:val="24"/>
              </w:rPr>
            </w:pPr>
            <w:r>
              <w:rPr>
                <w:sz w:val="24"/>
                <w:szCs w:val="24"/>
              </w:rPr>
              <w:t>34</w:t>
            </w:r>
          </w:p>
        </w:tc>
        <w:tc>
          <w:tcPr>
            <w:tcW w:w="3642" w:type="dxa"/>
          </w:tcPr>
          <w:p w:rsidR="007067B8" w:rsidRPr="00B767A8" w:rsidRDefault="007067B8" w:rsidP="00C632DC">
            <w:pPr>
              <w:rPr>
                <w:sz w:val="24"/>
                <w:szCs w:val="24"/>
              </w:rPr>
            </w:pPr>
            <w:r w:rsidRPr="00B767A8">
              <w:rPr>
                <w:sz w:val="24"/>
                <w:szCs w:val="24"/>
              </w:rPr>
              <w:t>Итоговое занятие.</w:t>
            </w:r>
          </w:p>
          <w:p w:rsidR="007067B8" w:rsidRPr="00B767A8" w:rsidRDefault="007067B8" w:rsidP="00C632DC">
            <w:pPr>
              <w:rPr>
                <w:sz w:val="24"/>
                <w:szCs w:val="24"/>
              </w:rPr>
            </w:pPr>
          </w:p>
        </w:tc>
        <w:tc>
          <w:tcPr>
            <w:tcW w:w="4412" w:type="dxa"/>
          </w:tcPr>
          <w:p w:rsidR="007067B8" w:rsidRPr="00B767A8" w:rsidRDefault="007067B8" w:rsidP="00620DC3">
            <w:pPr>
              <w:jc w:val="center"/>
              <w:rPr>
                <w:sz w:val="24"/>
                <w:szCs w:val="24"/>
              </w:rPr>
            </w:pPr>
          </w:p>
        </w:tc>
        <w:tc>
          <w:tcPr>
            <w:tcW w:w="725" w:type="dxa"/>
          </w:tcPr>
          <w:p w:rsidR="007067B8" w:rsidRPr="00B767A8" w:rsidRDefault="007067B8" w:rsidP="006D4463">
            <w:pPr>
              <w:pStyle w:val="a9"/>
              <w:jc w:val="both"/>
              <w:rPr>
                <w:sz w:val="24"/>
                <w:szCs w:val="24"/>
              </w:rPr>
            </w:pPr>
            <w:r w:rsidRPr="00B767A8">
              <w:rPr>
                <w:sz w:val="24"/>
                <w:szCs w:val="24"/>
              </w:rPr>
              <w:t xml:space="preserve"> 1</w:t>
            </w:r>
          </w:p>
        </w:tc>
        <w:tc>
          <w:tcPr>
            <w:tcW w:w="4391" w:type="dxa"/>
          </w:tcPr>
          <w:p w:rsidR="007067B8" w:rsidRPr="00B767A8" w:rsidRDefault="007067B8" w:rsidP="00B767A8">
            <w:pPr>
              <w:pStyle w:val="a9"/>
              <w:jc w:val="both"/>
              <w:rPr>
                <w:sz w:val="24"/>
                <w:szCs w:val="24"/>
              </w:rPr>
            </w:pPr>
          </w:p>
        </w:tc>
      </w:tr>
    </w:tbl>
    <w:p w:rsidR="00B767A8" w:rsidRDefault="00B767A8" w:rsidP="00092D0B">
      <w:pPr>
        <w:pStyle w:val="a9"/>
        <w:tabs>
          <w:tab w:val="left" w:pos="1050"/>
        </w:tabs>
        <w:spacing w:before="0" w:beforeAutospacing="0" w:after="160" w:afterAutospacing="0" w:line="320" w:lineRule="atLeast"/>
        <w:jc w:val="both"/>
        <w:rPr>
          <w:b/>
          <w:bCs/>
          <w:shd w:val="clear" w:color="auto" w:fill="FFFFFF"/>
        </w:rPr>
        <w:sectPr w:rsidR="00B767A8" w:rsidSect="006D4463">
          <w:pgSz w:w="16838" w:h="11906" w:orient="landscape"/>
          <w:pgMar w:top="851" w:right="1134" w:bottom="1701" w:left="1134" w:header="709" w:footer="709" w:gutter="0"/>
          <w:cols w:space="708"/>
          <w:docGrid w:linePitch="360"/>
        </w:sectPr>
      </w:pPr>
    </w:p>
    <w:p w:rsidR="00400842" w:rsidRPr="0013520D" w:rsidRDefault="00400842" w:rsidP="00400842"/>
    <w:sectPr w:rsidR="00400842" w:rsidRPr="0013520D" w:rsidSect="00B767A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B4D" w:rsidRDefault="00596B4D" w:rsidP="00F10709">
      <w:r>
        <w:separator/>
      </w:r>
    </w:p>
  </w:endnote>
  <w:endnote w:type="continuationSeparator" w:id="1">
    <w:p w:rsidR="00596B4D" w:rsidRDefault="00596B4D" w:rsidP="00F107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B4D" w:rsidRDefault="00596B4D" w:rsidP="00F10709">
      <w:r>
        <w:separator/>
      </w:r>
    </w:p>
  </w:footnote>
  <w:footnote w:type="continuationSeparator" w:id="1">
    <w:p w:rsidR="00596B4D" w:rsidRDefault="00596B4D" w:rsidP="00F107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F10709"/>
    <w:rsid w:val="00032CD2"/>
    <w:rsid w:val="00092D0B"/>
    <w:rsid w:val="00111350"/>
    <w:rsid w:val="0013520D"/>
    <w:rsid w:val="00197603"/>
    <w:rsid w:val="00220C90"/>
    <w:rsid w:val="002A2C04"/>
    <w:rsid w:val="0035247B"/>
    <w:rsid w:val="00366AD6"/>
    <w:rsid w:val="00400842"/>
    <w:rsid w:val="00415AB2"/>
    <w:rsid w:val="0047442F"/>
    <w:rsid w:val="00480702"/>
    <w:rsid w:val="00491A86"/>
    <w:rsid w:val="00573465"/>
    <w:rsid w:val="00596B4D"/>
    <w:rsid w:val="005E7213"/>
    <w:rsid w:val="00620DC3"/>
    <w:rsid w:val="006D4463"/>
    <w:rsid w:val="007067B8"/>
    <w:rsid w:val="00756BE7"/>
    <w:rsid w:val="007D5A89"/>
    <w:rsid w:val="009522BB"/>
    <w:rsid w:val="009E767E"/>
    <w:rsid w:val="009F33C4"/>
    <w:rsid w:val="00A06842"/>
    <w:rsid w:val="00A1794B"/>
    <w:rsid w:val="00A40DF5"/>
    <w:rsid w:val="00A433E4"/>
    <w:rsid w:val="00A462F7"/>
    <w:rsid w:val="00AB27ED"/>
    <w:rsid w:val="00AD4303"/>
    <w:rsid w:val="00B767A8"/>
    <w:rsid w:val="00B91EA4"/>
    <w:rsid w:val="00C632DC"/>
    <w:rsid w:val="00C81ADC"/>
    <w:rsid w:val="00D408C5"/>
    <w:rsid w:val="00E62875"/>
    <w:rsid w:val="00E814F2"/>
    <w:rsid w:val="00E8573B"/>
    <w:rsid w:val="00ED4E48"/>
    <w:rsid w:val="00F10709"/>
    <w:rsid w:val="00FA6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28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3832</Words>
  <Characters>21846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2021-10-22T15:18:00Z</cp:lastPrinted>
  <dcterms:created xsi:type="dcterms:W3CDTF">2021-10-22T15:34:00Z</dcterms:created>
  <dcterms:modified xsi:type="dcterms:W3CDTF">2021-10-22T15:40:00Z</dcterms:modified>
</cp:coreProperties>
</file>